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3E74EB" w:rsidRPr="003E74EB" w:rsidRDefault="003E74EB" w:rsidP="002B7E42">
      <w:pPr>
        <w:widowControl w:val="0"/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E74EB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E74EB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3E74EB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3E74EB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B7E42" w:rsidRPr="003E74EB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2"/>
          <w:szCs w:val="32"/>
          <w:lang w:eastAsia="ru-RU"/>
        </w:rPr>
      </w:pPr>
    </w:p>
    <w:p w:rsidR="008A72AC" w:rsidRPr="003E74EB" w:rsidRDefault="002B7E42" w:rsidP="002B7E42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3E74EB">
        <w:rPr>
          <w:color w:val="auto"/>
          <w:szCs w:val="28"/>
          <w:u w:val="single"/>
          <w:lang w:eastAsia="ru-RU"/>
        </w:rPr>
        <w:t xml:space="preserve">22 июня 2023 года </w:t>
      </w:r>
      <w:r w:rsidRPr="003E74EB">
        <w:rPr>
          <w:color w:val="auto"/>
          <w:szCs w:val="28"/>
          <w:lang w:eastAsia="ru-RU"/>
        </w:rPr>
        <w:t xml:space="preserve">№ </w:t>
      </w:r>
      <w:r w:rsidRPr="003E74EB">
        <w:rPr>
          <w:color w:val="auto"/>
          <w:szCs w:val="28"/>
          <w:u w:val="single"/>
          <w:lang w:eastAsia="ru-RU"/>
        </w:rPr>
        <w:t>8/2</w:t>
      </w: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/>
          <w:bCs/>
          <w:color w:val="auto"/>
          <w:szCs w:val="28"/>
          <w:lang w:eastAsia="ru-RU"/>
        </w:rPr>
      </w:pPr>
      <w:r w:rsidRPr="00EB4951">
        <w:rPr>
          <w:b/>
          <w:bCs/>
          <w:color w:val="auto"/>
          <w:szCs w:val="28"/>
          <w:lang w:eastAsia="ru-RU"/>
        </w:rPr>
        <w:t>О внесении изменений в решение Совета депутатов муниципального округа Люблино от 1 декабря 2022 года № 5/2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2023 году»</w:t>
      </w: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/>
          <w:bCs/>
          <w:color w:val="auto"/>
          <w:szCs w:val="28"/>
          <w:lang w:eastAsia="ru-RU"/>
        </w:rPr>
      </w:pP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Cs/>
          <w:color w:val="auto"/>
          <w:szCs w:val="28"/>
          <w:lang w:eastAsia="ru-RU"/>
        </w:rPr>
      </w:pPr>
    </w:p>
    <w:p w:rsidR="002911A7" w:rsidRPr="004B1A0C" w:rsidRDefault="002911A7" w:rsidP="00EB4951">
      <w:pPr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F36546">
        <w:rPr>
          <w:szCs w:val="28"/>
          <w:lang w:eastAsia="ru-RU"/>
        </w:rPr>
        <w:t xml:space="preserve">ов города Москвы» и обращением </w:t>
      </w:r>
      <w:r w:rsidR="00C23A11">
        <w:rPr>
          <w:szCs w:val="28"/>
          <w:lang w:eastAsia="ru-RU"/>
        </w:rPr>
        <w:t xml:space="preserve">главы </w:t>
      </w:r>
      <w:r w:rsidRPr="00187B5E">
        <w:rPr>
          <w:szCs w:val="28"/>
          <w:lang w:eastAsia="ru-RU"/>
        </w:rPr>
        <w:t xml:space="preserve">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692F98">
        <w:rPr>
          <w:color w:val="auto"/>
          <w:szCs w:val="28"/>
          <w:lang w:eastAsia="ru-RU"/>
        </w:rPr>
        <w:t xml:space="preserve">города Москвы от </w:t>
      </w:r>
      <w:r w:rsidR="002D308B">
        <w:rPr>
          <w:color w:val="auto"/>
          <w:szCs w:val="28"/>
          <w:lang w:eastAsia="ru-RU"/>
        </w:rPr>
        <w:t>14.06</w:t>
      </w:r>
      <w:r w:rsidR="00692F98" w:rsidRPr="004B1A0C">
        <w:rPr>
          <w:color w:val="auto"/>
          <w:szCs w:val="28"/>
          <w:lang w:eastAsia="ru-RU"/>
        </w:rPr>
        <w:t>.202</w:t>
      </w:r>
      <w:r w:rsidR="002D308B">
        <w:rPr>
          <w:color w:val="auto"/>
          <w:szCs w:val="28"/>
          <w:lang w:eastAsia="ru-RU"/>
        </w:rPr>
        <w:t>3</w:t>
      </w:r>
      <w:r w:rsidR="00F36546">
        <w:rPr>
          <w:color w:val="auto"/>
          <w:szCs w:val="28"/>
          <w:lang w:eastAsia="ru-RU"/>
        </w:rPr>
        <w:t xml:space="preserve">                                  </w:t>
      </w:r>
      <w:r w:rsidR="00692F98" w:rsidRPr="004B1A0C">
        <w:rPr>
          <w:color w:val="auto"/>
          <w:szCs w:val="28"/>
          <w:lang w:eastAsia="ru-RU"/>
        </w:rPr>
        <w:t xml:space="preserve"> </w:t>
      </w:r>
      <w:r w:rsidR="00EB1E88" w:rsidRPr="004B1A0C">
        <w:rPr>
          <w:color w:val="auto"/>
          <w:szCs w:val="28"/>
          <w:lang w:eastAsia="ru-RU"/>
        </w:rPr>
        <w:t>№ Исх.-</w:t>
      </w:r>
      <w:r w:rsidR="002D308B">
        <w:rPr>
          <w:color w:val="auto"/>
          <w:szCs w:val="28"/>
          <w:lang w:eastAsia="ru-RU"/>
        </w:rPr>
        <w:t xml:space="preserve"> 110</w:t>
      </w:r>
      <w:r w:rsidR="00692F98" w:rsidRPr="004B1A0C">
        <w:rPr>
          <w:color w:val="auto"/>
          <w:szCs w:val="28"/>
          <w:lang w:eastAsia="ru-RU"/>
        </w:rPr>
        <w:t>/2</w:t>
      </w:r>
      <w:r w:rsidR="002D308B">
        <w:rPr>
          <w:color w:val="auto"/>
          <w:szCs w:val="28"/>
          <w:lang w:eastAsia="ru-RU"/>
        </w:rPr>
        <w:t>3</w:t>
      </w:r>
    </w:p>
    <w:p w:rsidR="002911A7" w:rsidRPr="00EB1E88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D308B" w:rsidP="00233B09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 w:rsidRPr="00742A96">
        <w:rPr>
          <w:szCs w:val="28"/>
          <w:lang w:eastAsia="ru-RU"/>
        </w:rPr>
        <w:t> </w:t>
      </w:r>
      <w:bookmarkStart w:id="0" w:name="_GoBack"/>
      <w:bookmarkEnd w:id="0"/>
      <w:r w:rsidR="00233B09">
        <w:rPr>
          <w:szCs w:val="28"/>
          <w:lang w:eastAsia="ru-RU"/>
        </w:rPr>
        <w:t xml:space="preserve">Внести изменения в решение Совета депутатов муниципального округа Люблино от 1 декабря 2022 года № 5/2 «О согласовании </w:t>
      </w:r>
      <w:r w:rsidR="00233B09">
        <w:rPr>
          <w:bCs/>
          <w:color w:val="auto"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2023 году,</w:t>
      </w:r>
      <w:r w:rsidR="00233B09">
        <w:rPr>
          <w:szCs w:val="28"/>
          <w:lang w:eastAsia="ru-RU"/>
        </w:rPr>
        <w:t xml:space="preserve"> изложив приложение к решению в новой редакции согласно </w:t>
      </w:r>
      <w:proofErr w:type="gramStart"/>
      <w:r w:rsidR="00233B09">
        <w:rPr>
          <w:szCs w:val="28"/>
          <w:lang w:eastAsia="ru-RU"/>
        </w:rPr>
        <w:t>приложению</w:t>
      </w:r>
      <w:proofErr w:type="gramEnd"/>
      <w:r w:rsidR="00233B09">
        <w:rPr>
          <w:szCs w:val="28"/>
          <w:lang w:eastAsia="ru-RU"/>
        </w:rPr>
        <w:t xml:space="preserve"> к </w:t>
      </w:r>
      <w:r w:rsidR="00233B09">
        <w:rPr>
          <w:color w:val="auto"/>
          <w:szCs w:val="28"/>
          <w:lang w:eastAsia="ru-RU"/>
        </w:rPr>
        <w:t>настоящему решению.</w:t>
      </w:r>
    </w:p>
    <w:p w:rsidR="002911A7" w:rsidRPr="00692F98" w:rsidRDefault="002D308B" w:rsidP="00692F98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 w:rsidRPr="00742A96">
        <w:rPr>
          <w:szCs w:val="28"/>
          <w:lang w:eastAsia="ru-RU"/>
        </w:rPr>
        <w:t> </w:t>
      </w:r>
      <w:r w:rsidR="002911A7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92F98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D308B">
        <w:rPr>
          <w:szCs w:val="28"/>
          <w:lang w:eastAsia="ru-RU"/>
        </w:rPr>
        <w:t>.</w:t>
      </w:r>
      <w:r w:rsidR="002D308B" w:rsidRPr="00742A96">
        <w:rPr>
          <w:szCs w:val="28"/>
          <w:lang w:eastAsia="ru-RU"/>
        </w:rPr>
        <w:t> </w:t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92F98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D308B">
        <w:rPr>
          <w:szCs w:val="28"/>
          <w:lang w:eastAsia="ru-RU"/>
        </w:rPr>
        <w:t>.</w:t>
      </w:r>
      <w:r w:rsidR="002D308B" w:rsidRPr="00742A96">
        <w:rPr>
          <w:szCs w:val="28"/>
          <w:lang w:eastAsia="ru-RU"/>
        </w:rPr>
        <w:t> </w:t>
      </w:r>
      <w:r w:rsidR="002911A7">
        <w:rPr>
          <w:szCs w:val="28"/>
          <w:lang w:eastAsia="ru-RU"/>
        </w:rPr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>
        <w:rPr>
          <w:b/>
          <w:szCs w:val="28"/>
          <w:lang w:eastAsia="ru-RU"/>
        </w:rPr>
        <w:t>Багаутдинова Р.Х.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78224E" w:rsidRDefault="0078224E" w:rsidP="00D2463B">
      <w:pPr>
        <w:spacing w:line="240" w:lineRule="auto"/>
        <w:rPr>
          <w:b/>
          <w:szCs w:val="28"/>
          <w:lang w:eastAsia="ru-RU"/>
        </w:rPr>
      </w:pPr>
    </w:p>
    <w:p w:rsidR="00692F98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 xml:space="preserve">ного округа </w:t>
      </w:r>
    </w:p>
    <w:p w:rsidR="002911A7" w:rsidRDefault="00692F98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Р.Х. Багаутдинов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2B7E42">
          <w:type w:val="continuous"/>
          <w:pgSz w:w="11906" w:h="16838"/>
          <w:pgMar w:top="567" w:right="566" w:bottom="0" w:left="1701" w:header="709" w:footer="709" w:gutter="0"/>
          <w:cols w:space="720"/>
        </w:sectPr>
      </w:pPr>
    </w:p>
    <w:p w:rsidR="00692F98" w:rsidRDefault="00692F98" w:rsidP="00692F98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Приложение</w:t>
      </w:r>
    </w:p>
    <w:p w:rsidR="00692F98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решению Совета депутатов</w:t>
      </w:r>
    </w:p>
    <w:p w:rsidR="00692F98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округа Люблино</w:t>
      </w:r>
    </w:p>
    <w:p w:rsidR="002D308B" w:rsidRPr="002D308B" w:rsidRDefault="002D308B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2B7E42">
        <w:rPr>
          <w:bCs/>
          <w:szCs w:val="28"/>
          <w:lang w:eastAsia="ru-RU"/>
        </w:rPr>
        <w:tab/>
      </w:r>
      <w:r w:rsidR="002B7E42">
        <w:rPr>
          <w:bCs/>
          <w:szCs w:val="28"/>
          <w:lang w:eastAsia="ru-RU"/>
        </w:rPr>
        <w:tab/>
      </w:r>
      <w:r w:rsidR="002B7E42">
        <w:rPr>
          <w:bCs/>
          <w:szCs w:val="28"/>
          <w:lang w:eastAsia="ru-RU"/>
        </w:rPr>
        <w:tab/>
      </w:r>
      <w:r w:rsidR="002B7E42">
        <w:rPr>
          <w:bCs/>
          <w:szCs w:val="28"/>
          <w:lang w:eastAsia="ru-RU"/>
        </w:rPr>
        <w:tab/>
      </w:r>
      <w:r w:rsidR="002B7E42">
        <w:rPr>
          <w:bCs/>
          <w:szCs w:val="28"/>
          <w:lang w:eastAsia="ru-RU"/>
        </w:rPr>
        <w:tab/>
        <w:t>от 22 июня 2023 года № 8/2</w:t>
      </w:r>
    </w:p>
    <w:p w:rsidR="002D308B" w:rsidRDefault="002D308B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D308B" w:rsidRDefault="002D308B" w:rsidP="002D308B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78224E">
        <w:rPr>
          <w:bCs/>
          <w:szCs w:val="28"/>
          <w:lang w:eastAsia="ru-RU"/>
        </w:rPr>
        <w:tab/>
      </w:r>
      <w:r w:rsidR="0078224E">
        <w:rPr>
          <w:bCs/>
          <w:szCs w:val="28"/>
          <w:lang w:eastAsia="ru-RU"/>
        </w:rPr>
        <w:tab/>
      </w:r>
      <w:r w:rsidR="0078224E">
        <w:rPr>
          <w:bCs/>
          <w:szCs w:val="28"/>
          <w:lang w:eastAsia="ru-RU"/>
        </w:rPr>
        <w:tab/>
      </w:r>
      <w:r w:rsidR="0078224E">
        <w:rPr>
          <w:bCs/>
          <w:szCs w:val="28"/>
          <w:lang w:eastAsia="ru-RU"/>
        </w:rPr>
        <w:tab/>
        <w:t xml:space="preserve">    </w:t>
      </w:r>
      <w:r>
        <w:rPr>
          <w:bCs/>
          <w:szCs w:val="28"/>
          <w:lang w:eastAsia="ru-RU"/>
        </w:rPr>
        <w:t>Приложение</w:t>
      </w:r>
    </w:p>
    <w:p w:rsidR="002D308B" w:rsidRDefault="002D308B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решению Совета депутатов</w:t>
      </w:r>
    </w:p>
    <w:p w:rsidR="002D308B" w:rsidRDefault="002D308B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округа Люблино</w:t>
      </w:r>
    </w:p>
    <w:p w:rsidR="002D308B" w:rsidRDefault="002D308B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1 декабря 2023 года № 5/2</w:t>
      </w:r>
    </w:p>
    <w:p w:rsidR="00E465D7" w:rsidRDefault="00E465D7" w:rsidP="002D308B">
      <w:pPr>
        <w:spacing w:line="240" w:lineRule="auto"/>
        <w:rPr>
          <w:b/>
          <w:sz w:val="24"/>
          <w:szCs w:val="24"/>
        </w:rPr>
      </w:pPr>
    </w:p>
    <w:p w:rsidR="002D308B" w:rsidRDefault="002D308B" w:rsidP="002D30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Адресный перечень </w:t>
      </w:r>
    </w:p>
    <w:p w:rsidR="002D308B" w:rsidRDefault="002D308B" w:rsidP="002D30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 по благоустройству и содержанию территории</w:t>
      </w:r>
    </w:p>
    <w:p w:rsidR="002D308B" w:rsidRDefault="002D308B" w:rsidP="002D30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D308B" w:rsidRDefault="002D308B" w:rsidP="002D308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управы района Люблино </w:t>
      </w:r>
      <w:r>
        <w:rPr>
          <w:b/>
          <w:bCs/>
          <w:sz w:val="24"/>
          <w:szCs w:val="24"/>
        </w:rPr>
        <w:t>в 2023 году</w:t>
      </w:r>
    </w:p>
    <w:p w:rsidR="002D308B" w:rsidRDefault="002D308B" w:rsidP="002D30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4679" w:type="dxa"/>
        <w:tblInd w:w="93" w:type="dxa"/>
        <w:tblLook w:val="04A0" w:firstRow="1" w:lastRow="0" w:firstColumn="1" w:lastColumn="0" w:noHBand="0" w:noVBand="1"/>
      </w:tblPr>
      <w:tblGrid>
        <w:gridCol w:w="2561"/>
        <w:gridCol w:w="1999"/>
        <w:gridCol w:w="2278"/>
        <w:gridCol w:w="2583"/>
        <w:gridCol w:w="1716"/>
        <w:gridCol w:w="1368"/>
        <w:gridCol w:w="2174"/>
      </w:tblGrid>
      <w:tr w:rsidR="002D308B" w:rsidTr="002B7E42">
        <w:trPr>
          <w:trHeight w:val="225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2D308B" w:rsidTr="002D308B">
        <w:trPr>
          <w:trHeight w:val="65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31, корп. 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17 857 455,33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экопарковки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9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42" w:rsidRDefault="002D308B" w:rsidP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Верхние поля ул., 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33,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14 712 556,85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ИДН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3384,28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13 166 563,79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13 176 677,91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4" w:rsidRDefault="00981DC4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2,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корп. 3,корп. 4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23 066 187,96</w:t>
            </w: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37, корп. 1,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корп. 2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13 954 064,11</w:t>
            </w: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  <w:r w:rsidR="002B7E4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12 936 308,15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81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2B7E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7 888 642,88</w:t>
            </w: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E42" w:rsidRDefault="002B7E42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  <w:p w:rsidR="002B7E42" w:rsidRDefault="002B7E42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B7E42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08B" w:rsidRDefault="002D308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Pr="002B7E42" w:rsidRDefault="002D308B" w:rsidP="002B7E4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B7E42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B7E42" w:rsidP="002B7E42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B7E42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 д. 34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5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4" w:rsidRDefault="00981DC4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308B" w:rsidRDefault="002D308B" w:rsidP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  <w:r w:rsidR="002B7E4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14 548 593,12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83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10 722 567,54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64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Судакова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2 922 433,05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981DC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E465D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E465D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5,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12 306 807,39</w:t>
            </w:r>
          </w:p>
        </w:tc>
      </w:tr>
      <w:tr w:rsidR="002D308B" w:rsidTr="002D308B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5986,4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3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42" w:rsidRDefault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 w:rsidP="002B7E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8 521 094,75</w:t>
            </w:r>
          </w:p>
        </w:tc>
      </w:tr>
      <w:tr w:rsidR="002D308B" w:rsidTr="002D308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7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1F3BC4">
        <w:trPr>
          <w:trHeight w:val="432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1F3B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Совхозная ул.,</w:t>
            </w:r>
          </w:p>
          <w:p w:rsidR="002D308B" w:rsidRDefault="002D308B" w:rsidP="00E465D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 37, д. 41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24 736 392,01</w:t>
            </w:r>
          </w:p>
        </w:tc>
      </w:tr>
      <w:tr w:rsidR="002D308B" w:rsidTr="002D308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Ставропольский пр. д.13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2 169 641,78</w:t>
            </w: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9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7" w:rsidRDefault="002D308B" w:rsidP="001F3B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981DC4" w:rsidP="001F3B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10 086 012,24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08B" w:rsidRDefault="00981DC4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5D7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14 102 209,23</w:t>
            </w: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спортивной площадки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836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12,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2 664 089,09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51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9 985 728,39</w:t>
            </w:r>
          </w:p>
        </w:tc>
      </w:tr>
      <w:tr w:rsidR="002D308B" w:rsidTr="002D308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  <w:p w:rsidR="002D308B" w:rsidRDefault="002D308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08B" w:rsidRDefault="002D308B">
            <w:pPr>
              <w:jc w:val="center"/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08B" w:rsidRDefault="002D308B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9,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1391,5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2 892 723,78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9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5 351 433,53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7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4 708 633,79</w:t>
            </w: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6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Сорок Лет Октября просп. д. 4, корп. 1, 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4, корп. 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8B" w:rsidRDefault="002D308B" w:rsidP="00981DC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20 567 334,75</w:t>
            </w:r>
          </w:p>
        </w:tc>
      </w:tr>
      <w:tr w:rsidR="002D308B" w:rsidTr="002D308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48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Совхозная ул.,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4, корп. 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7 672 741,40</w:t>
            </w:r>
          </w:p>
        </w:tc>
      </w:tr>
      <w:tr w:rsidR="002D308B" w:rsidTr="002D308B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7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61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3 096 193,04</w:t>
            </w: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 д.15, д.17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4 459 400,43</w:t>
            </w: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 д.19, д. 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4 889 450,40</w:t>
            </w: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 д. 9 корп.2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9 027 143,18</w:t>
            </w: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981DC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2D308B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7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308B" w:rsidTr="002D308B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Егорьевский пр.,</w:t>
            </w:r>
          </w:p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вл. 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6 114 900,00</w:t>
            </w:r>
          </w:p>
        </w:tc>
      </w:tr>
      <w:tr w:rsidR="002D308B" w:rsidTr="002D308B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Люблинский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3 840 100,00</w:t>
            </w:r>
          </w:p>
        </w:tc>
      </w:tr>
      <w:tr w:rsidR="002D308B" w:rsidTr="002D308B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8B" w:rsidRDefault="002D308B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302 144 079,87</w:t>
            </w:r>
          </w:p>
        </w:tc>
      </w:tr>
    </w:tbl>
    <w:p w:rsidR="00692F98" w:rsidRDefault="00692F98" w:rsidP="00E465D7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sectPr w:rsidR="00692F98" w:rsidSect="00B421EC">
      <w:pgSz w:w="16838" w:h="11906" w:orient="landscape"/>
      <w:pgMar w:top="1134" w:right="1141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557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3BC4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3B09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67F0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B7E42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08B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E74EB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76C08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1A0C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538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2F98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224E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0D70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2AC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1DC4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0BF5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11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B7B1E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39FD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5D7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4951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546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5E18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86E-C10B-4501-B5F7-02BA5377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15</cp:revision>
  <cp:lastPrinted>2023-06-20T08:06:00Z</cp:lastPrinted>
  <dcterms:created xsi:type="dcterms:W3CDTF">2023-06-19T17:46:00Z</dcterms:created>
  <dcterms:modified xsi:type="dcterms:W3CDTF">2023-06-27T12:26:00Z</dcterms:modified>
</cp:coreProperties>
</file>