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E7" w:rsidRDefault="007301E7" w:rsidP="000963AB">
      <w:pPr>
        <w:widowControl w:val="0"/>
        <w:jc w:val="center"/>
        <w:rPr>
          <w:b/>
          <w:noProof/>
          <w:color w:val="993300"/>
          <w:sz w:val="28"/>
          <w:szCs w:val="28"/>
        </w:rPr>
      </w:pPr>
    </w:p>
    <w:p w:rsidR="007301E7" w:rsidRDefault="007301E7" w:rsidP="000963AB">
      <w:pPr>
        <w:widowControl w:val="0"/>
        <w:jc w:val="center"/>
        <w:rPr>
          <w:b/>
          <w:noProof/>
          <w:color w:val="993300"/>
          <w:sz w:val="28"/>
          <w:szCs w:val="28"/>
        </w:rPr>
      </w:pPr>
    </w:p>
    <w:p w:rsidR="0034204D" w:rsidRPr="00A96718" w:rsidRDefault="0034204D" w:rsidP="000963AB">
      <w:pPr>
        <w:widowControl w:val="0"/>
        <w:jc w:val="center"/>
        <w:rPr>
          <w:rFonts w:ascii="Calibri" w:hAnsi="Calibri"/>
          <w:bCs/>
          <w:snapToGrid w:val="0"/>
          <w:color w:val="993300"/>
          <w:sz w:val="30"/>
          <w:szCs w:val="30"/>
        </w:rPr>
      </w:pPr>
      <w:r>
        <w:rPr>
          <w:b/>
          <w:noProof/>
          <w:color w:val="993300"/>
          <w:sz w:val="28"/>
          <w:szCs w:val="28"/>
        </w:rPr>
        <w:t xml:space="preserve"> </w:t>
      </w:r>
    </w:p>
    <w:p w:rsidR="0034204D" w:rsidRPr="007301E7" w:rsidRDefault="0034204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7301E7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34204D" w:rsidRPr="007301E7" w:rsidRDefault="0034204D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7301E7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7301E7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34204D" w:rsidRPr="007301E7" w:rsidRDefault="0034204D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34204D" w:rsidRPr="007301E7" w:rsidRDefault="0034204D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7301E7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34204D" w:rsidRPr="007301E7" w:rsidRDefault="0034204D" w:rsidP="009F2EC3">
      <w:pPr>
        <w:rPr>
          <w:sz w:val="32"/>
          <w:szCs w:val="32"/>
        </w:rPr>
      </w:pPr>
    </w:p>
    <w:p w:rsidR="00A96718" w:rsidRPr="007301E7" w:rsidRDefault="00BE6D96" w:rsidP="00A96718">
      <w:pPr>
        <w:rPr>
          <w:sz w:val="28"/>
          <w:szCs w:val="28"/>
          <w:u w:val="single"/>
        </w:rPr>
      </w:pPr>
      <w:r w:rsidRPr="007301E7">
        <w:rPr>
          <w:sz w:val="28"/>
          <w:szCs w:val="28"/>
          <w:u w:val="single"/>
        </w:rPr>
        <w:t>16.06</w:t>
      </w:r>
      <w:r w:rsidR="00DC2671" w:rsidRPr="007301E7">
        <w:rPr>
          <w:sz w:val="28"/>
          <w:szCs w:val="28"/>
          <w:u w:val="single"/>
        </w:rPr>
        <w:t>.2022</w:t>
      </w:r>
      <w:r w:rsidR="00A96718" w:rsidRPr="007301E7">
        <w:rPr>
          <w:sz w:val="28"/>
          <w:szCs w:val="28"/>
        </w:rPr>
        <w:t xml:space="preserve"> № </w:t>
      </w:r>
      <w:r w:rsidR="001812C1" w:rsidRPr="007301E7">
        <w:rPr>
          <w:sz w:val="28"/>
          <w:szCs w:val="28"/>
          <w:u w:val="single"/>
        </w:rPr>
        <w:t>8/3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96718" w:rsidRPr="0015689F" w:rsidTr="00A96718">
        <w:trPr>
          <w:trHeight w:val="1265"/>
        </w:trPr>
        <w:tc>
          <w:tcPr>
            <w:tcW w:w="5070" w:type="dxa"/>
            <w:shd w:val="clear" w:color="auto" w:fill="auto"/>
          </w:tcPr>
          <w:p w:rsidR="00A96718" w:rsidRPr="0015689F" w:rsidRDefault="00A96718" w:rsidP="00A967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5689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согласовании внесенного главой управы района Люблино сводного календарного плана по досуговой, социально – воспитательной, физкультурно – оздоровительной и спортивной работе с населением по месту жит</w:t>
            </w:r>
            <w:r w:rsidR="00BE6D96">
              <w:rPr>
                <w:b/>
                <w:sz w:val="28"/>
                <w:szCs w:val="28"/>
              </w:rPr>
              <w:t>ельства района Люблино на третий</w:t>
            </w:r>
            <w:r>
              <w:rPr>
                <w:b/>
                <w:sz w:val="28"/>
                <w:szCs w:val="28"/>
              </w:rPr>
              <w:t xml:space="preserve"> квартал 2022 года</w:t>
            </w:r>
            <w:bookmarkEnd w:id="0"/>
          </w:p>
        </w:tc>
      </w:tr>
    </w:tbl>
    <w:p w:rsidR="0034204D" w:rsidRPr="00BD360F" w:rsidRDefault="0034204D" w:rsidP="00A96718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4204D" w:rsidRPr="00A42E60" w:rsidRDefault="0034204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60F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BD360F">
        <w:rPr>
          <w:sz w:val="28"/>
          <w:szCs w:val="28"/>
        </w:rPr>
        <w:t xml:space="preserve">от                </w:t>
      </w:r>
      <w:r w:rsidR="00A42E60" w:rsidRPr="00A42E60">
        <w:rPr>
          <w:sz w:val="28"/>
          <w:szCs w:val="28"/>
        </w:rPr>
        <w:t>09.06.2022 № 302/20</w:t>
      </w:r>
      <w:r w:rsidR="004A76EC" w:rsidRPr="00A42E60">
        <w:rPr>
          <w:sz w:val="28"/>
          <w:szCs w:val="28"/>
        </w:rPr>
        <w:t>-исх.</w:t>
      </w:r>
    </w:p>
    <w:p w:rsidR="0034204D" w:rsidRPr="004A76EC" w:rsidRDefault="0034204D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>Совет депутатов решил:</w:t>
      </w:r>
    </w:p>
    <w:p w:rsidR="0034204D" w:rsidRPr="00BD360F" w:rsidRDefault="0034204D" w:rsidP="004660D5">
      <w:pPr>
        <w:ind w:firstLine="720"/>
        <w:jc w:val="both"/>
        <w:rPr>
          <w:sz w:val="28"/>
          <w:szCs w:val="28"/>
        </w:rPr>
      </w:pP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1.</w:t>
      </w:r>
      <w:r w:rsidRPr="00BD360F">
        <w:rPr>
          <w:sz w:val="28"/>
          <w:szCs w:val="28"/>
        </w:rPr>
        <w:tab/>
        <w:t xml:space="preserve">Согласовать сводный календарный план по досуговой, социально-воспитательной, физкультурно-оздоровительной и спортивной работе с населением по месту </w:t>
      </w:r>
      <w:r w:rsidR="00DC2671">
        <w:rPr>
          <w:sz w:val="28"/>
          <w:szCs w:val="28"/>
        </w:rPr>
        <w:t xml:space="preserve">жительства района Люблино на </w:t>
      </w:r>
      <w:r w:rsidR="00BE6D96">
        <w:rPr>
          <w:sz w:val="28"/>
          <w:szCs w:val="28"/>
        </w:rPr>
        <w:t>третий</w:t>
      </w:r>
      <w:r w:rsidR="00DC2671">
        <w:rPr>
          <w:sz w:val="28"/>
          <w:szCs w:val="28"/>
        </w:rPr>
        <w:t xml:space="preserve"> квартал 2022</w:t>
      </w:r>
      <w:r w:rsidRPr="00BD360F">
        <w:rPr>
          <w:sz w:val="28"/>
          <w:szCs w:val="28"/>
        </w:rPr>
        <w:t xml:space="preserve"> года (приложение).</w:t>
      </w:r>
    </w:p>
    <w:p w:rsidR="0034204D" w:rsidRPr="00BD360F" w:rsidRDefault="0034204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2.</w:t>
      </w:r>
      <w:r w:rsidRPr="00BD360F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34204D" w:rsidRPr="00BD360F" w:rsidRDefault="0034204D" w:rsidP="00A96718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 w:rsidRPr="00BD360F">
        <w:rPr>
          <w:sz w:val="28"/>
          <w:szCs w:val="28"/>
        </w:rPr>
        <w:t>3.</w:t>
      </w:r>
      <w:r w:rsidRPr="00BD360F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34204D" w:rsidRPr="00BD360F" w:rsidRDefault="0034204D" w:rsidP="00A96718">
      <w:pPr>
        <w:tabs>
          <w:tab w:val="left" w:pos="1134"/>
        </w:tabs>
        <w:ind w:right="-6" w:firstLine="720"/>
        <w:contextualSpacing/>
        <w:jc w:val="both"/>
        <w:rPr>
          <w:b/>
          <w:sz w:val="28"/>
          <w:szCs w:val="28"/>
        </w:rPr>
      </w:pPr>
      <w:r w:rsidRPr="00BD360F">
        <w:rPr>
          <w:sz w:val="28"/>
          <w:szCs w:val="28"/>
        </w:rPr>
        <w:t>4.</w:t>
      </w:r>
      <w:r w:rsidRPr="00BD360F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BD360F">
        <w:rPr>
          <w:b/>
          <w:sz w:val="28"/>
          <w:szCs w:val="28"/>
        </w:rPr>
        <w:t>Андрианова Ю.А.</w:t>
      </w:r>
    </w:p>
    <w:p w:rsidR="0034204D" w:rsidRPr="00BD360F" w:rsidRDefault="0034204D" w:rsidP="004660D5">
      <w:pPr>
        <w:ind w:firstLine="72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jc w:val="both"/>
        <w:rPr>
          <w:sz w:val="28"/>
          <w:szCs w:val="28"/>
        </w:rPr>
      </w:pPr>
    </w:p>
    <w:p w:rsidR="0034204D" w:rsidRPr="00BD360F" w:rsidRDefault="0034204D" w:rsidP="004660D5">
      <w:pPr>
        <w:rPr>
          <w:b/>
          <w:sz w:val="28"/>
          <w:szCs w:val="28"/>
        </w:rPr>
        <w:sectPr w:rsidR="0034204D" w:rsidRPr="00BD360F" w:rsidSect="00A96718">
          <w:pgSz w:w="11906" w:h="16838"/>
          <w:pgMar w:top="568" w:right="566" w:bottom="851" w:left="1701" w:header="709" w:footer="709" w:gutter="0"/>
          <w:cols w:space="720"/>
        </w:sectPr>
      </w:pPr>
      <w:r w:rsidRPr="00BD360F">
        <w:rPr>
          <w:b/>
          <w:sz w:val="28"/>
          <w:szCs w:val="28"/>
        </w:rPr>
        <w:t>Глава муниципаль</w:t>
      </w:r>
      <w:r w:rsidR="00A96718">
        <w:rPr>
          <w:b/>
          <w:sz w:val="28"/>
          <w:szCs w:val="28"/>
        </w:rPr>
        <w:t xml:space="preserve">ного округа Люблино </w:t>
      </w:r>
      <w:r w:rsidR="00A96718">
        <w:rPr>
          <w:b/>
          <w:sz w:val="28"/>
          <w:szCs w:val="28"/>
        </w:rPr>
        <w:tab/>
      </w:r>
      <w:r w:rsidR="00A96718">
        <w:rPr>
          <w:b/>
          <w:sz w:val="28"/>
          <w:szCs w:val="28"/>
        </w:rPr>
        <w:tab/>
      </w:r>
      <w:r w:rsidR="00A96718">
        <w:rPr>
          <w:b/>
          <w:sz w:val="28"/>
          <w:szCs w:val="28"/>
        </w:rPr>
        <w:tab/>
        <w:t xml:space="preserve">     </w:t>
      </w:r>
      <w:r w:rsidRPr="00BD360F">
        <w:rPr>
          <w:b/>
          <w:sz w:val="28"/>
          <w:szCs w:val="28"/>
        </w:rPr>
        <w:t>Ю.А. Андрианов</w:t>
      </w:r>
    </w:p>
    <w:p w:rsidR="0034204D" w:rsidRPr="00BD360F" w:rsidRDefault="0034204D" w:rsidP="00B944DD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lastRenderedPageBreak/>
        <w:t>Приложение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к решению Совета депутатов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муниципального округа Люблино</w:t>
      </w:r>
    </w:p>
    <w:p w:rsidR="0034204D" w:rsidRPr="00BD360F" w:rsidRDefault="00BE6D96" w:rsidP="008938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16.06</w:t>
      </w:r>
      <w:r w:rsidR="00DC2671">
        <w:rPr>
          <w:sz w:val="28"/>
          <w:szCs w:val="28"/>
        </w:rPr>
        <w:t xml:space="preserve">.2022 № </w:t>
      </w:r>
      <w:r w:rsidR="001812C1">
        <w:rPr>
          <w:sz w:val="28"/>
          <w:szCs w:val="28"/>
        </w:rPr>
        <w:t>8/3</w:t>
      </w:r>
    </w:p>
    <w:p w:rsidR="00C83F4B" w:rsidRDefault="00C83F4B" w:rsidP="00C14FD5">
      <w:pPr>
        <w:jc w:val="center"/>
        <w:rPr>
          <w:b/>
          <w:sz w:val="28"/>
          <w:szCs w:val="28"/>
        </w:rPr>
      </w:pPr>
    </w:p>
    <w:p w:rsidR="00264DFE" w:rsidRPr="00264DFE" w:rsidRDefault="00264DFE" w:rsidP="00264DFE">
      <w:pPr>
        <w:jc w:val="center"/>
        <w:rPr>
          <w:rFonts w:eastAsia="Calibri"/>
          <w:b/>
          <w:sz w:val="28"/>
          <w:szCs w:val="28"/>
        </w:rPr>
      </w:pPr>
      <w:r w:rsidRPr="00264DFE">
        <w:rPr>
          <w:rFonts w:eastAsia="Calibri"/>
          <w:b/>
          <w:sz w:val="28"/>
          <w:szCs w:val="28"/>
        </w:rPr>
        <w:t xml:space="preserve">Сводный календарный план </w:t>
      </w:r>
    </w:p>
    <w:p w:rsidR="00264DFE" w:rsidRPr="00264DFE" w:rsidRDefault="00264DFE" w:rsidP="00264DFE">
      <w:pPr>
        <w:jc w:val="center"/>
        <w:rPr>
          <w:rFonts w:eastAsia="Calibri"/>
          <w:b/>
          <w:sz w:val="28"/>
          <w:szCs w:val="28"/>
        </w:rPr>
      </w:pPr>
      <w:r w:rsidRPr="00264DFE">
        <w:rPr>
          <w:rFonts w:eastAsia="Calibri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264DFE" w:rsidRPr="00264DFE" w:rsidRDefault="00264DFE" w:rsidP="00264DFE">
      <w:pPr>
        <w:jc w:val="center"/>
        <w:rPr>
          <w:rFonts w:eastAsia="Calibri"/>
          <w:b/>
          <w:sz w:val="28"/>
          <w:szCs w:val="28"/>
        </w:rPr>
      </w:pPr>
      <w:r w:rsidRPr="00264DFE">
        <w:rPr>
          <w:rFonts w:eastAsia="Calibri"/>
          <w:b/>
          <w:sz w:val="28"/>
          <w:szCs w:val="28"/>
        </w:rPr>
        <w:t xml:space="preserve">с населением по месту жительства района Люблино на третий квартал 2022 года </w:t>
      </w:r>
    </w:p>
    <w:p w:rsidR="00264DFE" w:rsidRPr="00264DFE" w:rsidRDefault="00264DFE" w:rsidP="00264DFE">
      <w:pPr>
        <w:jc w:val="center"/>
        <w:rPr>
          <w:rFonts w:eastAsia="Calibri"/>
          <w:b/>
          <w:sz w:val="28"/>
          <w:szCs w:val="28"/>
        </w:rPr>
      </w:pP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4"/>
        <w:gridCol w:w="3104"/>
        <w:gridCol w:w="14"/>
        <w:gridCol w:w="1970"/>
        <w:gridCol w:w="14"/>
        <w:gridCol w:w="3245"/>
        <w:gridCol w:w="13"/>
        <w:gridCol w:w="14"/>
        <w:gridCol w:w="2521"/>
        <w:gridCol w:w="1701"/>
        <w:gridCol w:w="2408"/>
        <w:gridCol w:w="19"/>
        <w:gridCol w:w="15"/>
      </w:tblGrid>
      <w:tr w:rsidR="00264DFE" w:rsidRPr="00264DFE" w:rsidTr="00ED659B">
        <w:trPr>
          <w:gridAfter w:val="2"/>
          <w:wAfter w:w="34" w:type="dxa"/>
          <w:trHeight w:val="86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 xml:space="preserve">Ответственная организация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264DFE" w:rsidRPr="00264DFE" w:rsidTr="00ED659B">
        <w:trPr>
          <w:trHeight w:val="512"/>
          <w:jc w:val="center"/>
        </w:trPr>
        <w:tc>
          <w:tcPr>
            <w:tcW w:w="15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b/>
                <w:sz w:val="26"/>
                <w:szCs w:val="26"/>
              </w:rPr>
            </w:pPr>
            <w:r w:rsidRPr="00264DFE">
              <w:rPr>
                <w:b/>
                <w:sz w:val="26"/>
                <w:szCs w:val="26"/>
              </w:rPr>
              <w:t>ИЮЛЬ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shd w:val="clear" w:color="auto" w:fill="FFFFFF"/>
              </w:rPr>
              <w:t>Выставка детского рисунка "Здравствуй лето!"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01.07.2022</w:t>
            </w:r>
          </w:p>
        </w:tc>
        <w:tc>
          <w:tcPr>
            <w:tcW w:w="3272" w:type="dxa"/>
            <w:gridSpan w:val="3"/>
            <w:vAlign w:val="center"/>
          </w:tcPr>
          <w:p w:rsidR="00ED659B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Совхозная, </w:t>
            </w:r>
          </w:p>
          <w:p w:rsidR="00264DFE" w:rsidRPr="00264DFE" w:rsidRDefault="00264DFE" w:rsidP="00ED659B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16, корп. 1</w:t>
            </w:r>
          </w:p>
        </w:tc>
        <w:tc>
          <w:tcPr>
            <w:tcW w:w="2521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Экскурсионная поездка 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в г. Углич для воспитанников 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 родителями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ED659B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01.07.2022-03.07.2022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г. Углич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Привлеченные 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Открытый урок по тхэквондо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01.07.2022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21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Тематическое мероприятие, посвященное изучение правил дорожного движения «День ГИБДД»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03.07.2022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Онлайн занятия для лиц пожилого возраста «Ментальная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081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4,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7,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11,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14,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18,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21,</w:t>
            </w:r>
            <w:r w:rsidR="00ED659B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25 и 28.07.2022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EE708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 «Французский язык»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081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4,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7,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11,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14,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18,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21</w:t>
            </w:r>
            <w:r w:rsidR="00EE7081">
              <w:rPr>
                <w:rFonts w:eastAsia="Calibri"/>
                <w:sz w:val="26"/>
                <w:szCs w:val="26"/>
              </w:rPr>
              <w:t xml:space="preserve">, </w:t>
            </w:r>
            <w:r w:rsidRPr="00264DFE">
              <w:rPr>
                <w:rFonts w:eastAsia="Calibri"/>
                <w:sz w:val="26"/>
                <w:szCs w:val="26"/>
              </w:rPr>
              <w:t>25 и 28.07.2022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Летний творческий досуговый проект «Нескучные каникулы»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04.07.2022–29.07.2022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40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color w:val="FF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081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6,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13,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 xml:space="preserve">15, 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20,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22,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27 и 29.07.2022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276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 «Английский язык и компьютер»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81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6,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13,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 xml:space="preserve">15,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20,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22,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27 и 29.07.2022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6,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13,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22 и 29.07.2022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«Рисование»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081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6,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13,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 xml:space="preserve">15, 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20,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22,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27 и 29.07.2022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Выставка детских творческих работ «Цветы в рисунках детей»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06.07.2022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ул. Маршала 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b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Конкур детского рисунка, </w:t>
            </w:r>
            <w:r w:rsidR="00EE7081">
              <w:rPr>
                <w:rFonts w:eastAsia="Calibri"/>
                <w:sz w:val="26"/>
                <w:szCs w:val="26"/>
              </w:rPr>
              <w:t xml:space="preserve">посвященный Дню семьи, любви и </w:t>
            </w:r>
            <w:r w:rsidRPr="00264DFE">
              <w:rPr>
                <w:rFonts w:eastAsia="Calibri"/>
                <w:sz w:val="26"/>
                <w:szCs w:val="26"/>
              </w:rPr>
              <w:t>верности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07.07.2022-08.07.2022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Семейные старты «Папа, мама, я-дружная семья»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08.07.2022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дворовая площадка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д.4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Праздничное мероприятие, посвященное празднованию Дня семьи, любви и верности с чествованием с</w:t>
            </w:r>
            <w:r w:rsidR="00EE7081">
              <w:rPr>
                <w:rFonts w:eastAsia="Calibri"/>
                <w:sz w:val="26"/>
                <w:szCs w:val="26"/>
              </w:rPr>
              <w:t xml:space="preserve">упружеских пар, жителей района </w:t>
            </w:r>
            <w:r w:rsidRPr="00264DFE">
              <w:rPr>
                <w:rFonts w:eastAsia="Calibri"/>
                <w:sz w:val="26"/>
                <w:szCs w:val="26"/>
              </w:rPr>
              <w:t>- юбиляров семейной жизни и вручением им памятных подарочных наборов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21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Мастер-класс для детей по изготовлению сувениров «Сувенирный значок и магнит»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09.07.2022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детский центр «Алиса»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 Новороссийская,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25, корп.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Мастер-класс по эстетической гимнастике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13.07.2022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21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Подвижные игры для детей на свежем воздухе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14.07.2022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EE7081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Сквер Маршала </w:t>
            </w:r>
            <w:r w:rsidR="00264DFE" w:rsidRPr="00264DFE">
              <w:rPr>
                <w:rFonts w:eastAsia="Calibri"/>
                <w:color w:val="000000"/>
                <w:sz w:val="26"/>
                <w:szCs w:val="26"/>
              </w:rPr>
              <w:t xml:space="preserve">Кожедуба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Тематическое занятие «Письма солдатам»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19.07.2022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EE7081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ул. Маршала </w:t>
            </w:r>
            <w:r w:rsidR="00264DFE" w:rsidRPr="00264DFE">
              <w:rPr>
                <w:rFonts w:eastAsia="Calibri"/>
                <w:color w:val="000000"/>
                <w:sz w:val="26"/>
                <w:szCs w:val="26"/>
              </w:rPr>
              <w:t xml:space="preserve">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д. 4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Тематическое чаепитие для воспитанников и беседа, п</w:t>
            </w:r>
            <w:r w:rsidR="00EE7081">
              <w:rPr>
                <w:rFonts w:eastAsia="Calibri"/>
                <w:sz w:val="26"/>
                <w:szCs w:val="26"/>
              </w:rPr>
              <w:t xml:space="preserve">освященная </w:t>
            </w:r>
            <w:r w:rsidRPr="00264DFE">
              <w:rPr>
                <w:rFonts w:eastAsia="Calibri"/>
                <w:sz w:val="26"/>
                <w:szCs w:val="26"/>
              </w:rPr>
              <w:t>Международному Дню торта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20.07.2022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shd w:val="clear" w:color="auto" w:fill="FFFFFF"/>
              </w:rPr>
              <w:t>Экскурсия в Музей-</w:t>
            </w:r>
            <w:r w:rsidRPr="00264DFE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панораму «Бородинская битва»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22.07.2022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Музей-панорама </w:t>
            </w:r>
            <w:r w:rsidRPr="00264DFE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«Бородинская битва»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 xml:space="preserve">Благотворительный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Открытый урок по хип-хоп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22.07.2022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21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Пленэр «Вот оно какое наше лето»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23.07.2022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EE7081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Городской парк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(уточняется)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РОООС 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Кукольный спектакль «Гуси-лебеди»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25.07.2022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EE7081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ул. Маршала </w:t>
            </w:r>
            <w:r w:rsidR="00264DFE" w:rsidRPr="00264DFE">
              <w:rPr>
                <w:rFonts w:eastAsia="Calibri"/>
                <w:color w:val="000000"/>
                <w:sz w:val="26"/>
                <w:szCs w:val="26"/>
              </w:rPr>
              <w:t xml:space="preserve">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Конкурс рисунка на асфальте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28.07.2022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площадка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Пленэр «Лето в парке»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30.07.2022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Городской парк (уточняется)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РОООС 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kern w:val="36"/>
                <w:sz w:val="26"/>
                <w:szCs w:val="26"/>
              </w:rPr>
              <w:t>Темати</w:t>
            </w:r>
            <w:r w:rsidR="00EE7081">
              <w:rPr>
                <w:kern w:val="36"/>
                <w:sz w:val="26"/>
                <w:szCs w:val="26"/>
              </w:rPr>
              <w:t xml:space="preserve">ческая автобусная экскурсия по </w:t>
            </w:r>
            <w:r w:rsidRPr="00264DFE">
              <w:rPr>
                <w:kern w:val="36"/>
                <w:sz w:val="26"/>
                <w:szCs w:val="26"/>
              </w:rPr>
              <w:t>Москве «Честь имею»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30.07.2022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г. Москва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Турнир по мини-футболу, среди жителей района Люблино, посвященный Дню ВМФ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31.07.2022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Спортивная площадка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Школы № 460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ул. Степана Шутова,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 д. 8, корп. 3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РОО СРСИ «Дебют»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Акция «Песочница»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июль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Скверы района Люблино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Привлечённые средства. </w:t>
            </w:r>
          </w:p>
          <w:p w:rsidR="00264DFE" w:rsidRPr="00264DFE" w:rsidRDefault="00EE7081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="00264DFE" w:rsidRPr="00264DFE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Занятия в группах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июль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</w:t>
            </w:r>
            <w:r w:rsidR="00EE7081">
              <w:rPr>
                <w:rFonts w:eastAsia="Calibri"/>
                <w:sz w:val="26"/>
                <w:szCs w:val="26"/>
              </w:rPr>
              <w:t>аршала Кожедуба,           д. 16, корп. 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Работа персональных авторских экспозиций моделистов России для </w:t>
            </w:r>
            <w:r w:rsidR="00EE7081">
              <w:rPr>
                <w:rFonts w:eastAsia="Calibri"/>
                <w:sz w:val="26"/>
                <w:szCs w:val="26"/>
              </w:rPr>
              <w:lastRenderedPageBreak/>
              <w:t xml:space="preserve">школьников района </w:t>
            </w:r>
            <w:r w:rsidRPr="00264DFE">
              <w:rPr>
                <w:rFonts w:eastAsia="Calibri"/>
                <w:sz w:val="26"/>
                <w:szCs w:val="26"/>
              </w:rPr>
              <w:t>Люблино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июль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="00EE7081">
              <w:rPr>
                <w:rFonts w:eastAsia="Calibri"/>
                <w:sz w:val="26"/>
                <w:szCs w:val="26"/>
              </w:rPr>
              <w:t xml:space="preserve">   </w:t>
            </w: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EE7081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16, корп.</w:t>
            </w:r>
            <w:r w:rsidR="00EE7081">
              <w:rPr>
                <w:rFonts w:eastAsia="Calibri"/>
                <w:sz w:val="26"/>
                <w:szCs w:val="26"/>
              </w:rPr>
              <w:t xml:space="preserve"> 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июль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Белореченская,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25, стр. 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июль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1"/>
          <w:wAfter w:w="15" w:type="dxa"/>
          <w:trHeight w:val="512"/>
          <w:jc w:val="center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АВГУСТ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Летний творческий досуговый проект «Нескучные каникулы»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01.08.2022-19.08.2022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Французский язык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4DFE" w:rsidRPr="00264DFE" w:rsidRDefault="00264DFE" w:rsidP="00625BDD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4,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11,</w:t>
            </w:r>
            <w:r w:rsidR="00EE7081">
              <w:rPr>
                <w:color w:val="000000"/>
                <w:sz w:val="26"/>
                <w:szCs w:val="26"/>
              </w:rPr>
              <w:t xml:space="preserve"> 15, </w:t>
            </w:r>
            <w:r w:rsidRPr="00264DFE">
              <w:rPr>
                <w:color w:val="000000"/>
                <w:sz w:val="26"/>
                <w:szCs w:val="26"/>
              </w:rPr>
              <w:t>18,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22,</w:t>
            </w:r>
            <w:r w:rsidR="00EE7081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25</w:t>
            </w:r>
            <w:r w:rsidR="00EE7081">
              <w:rPr>
                <w:color w:val="000000"/>
                <w:sz w:val="26"/>
                <w:szCs w:val="26"/>
              </w:rPr>
              <w:t xml:space="preserve"> и</w:t>
            </w:r>
          </w:p>
          <w:p w:rsidR="00264DFE" w:rsidRPr="00264DFE" w:rsidRDefault="00264DFE" w:rsidP="00EE7081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29.08.2022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4,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8,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11,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15, 18,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22,</w:t>
            </w:r>
            <w:r w:rsidR="00EE7081">
              <w:rPr>
                <w:sz w:val="26"/>
                <w:szCs w:val="26"/>
              </w:rPr>
              <w:t xml:space="preserve"> 25 и </w:t>
            </w:r>
            <w:r w:rsidRPr="00264DFE">
              <w:rPr>
                <w:sz w:val="26"/>
                <w:szCs w:val="26"/>
              </w:rPr>
              <w:t>29.08.2022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3,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>10,</w:t>
            </w:r>
            <w:r w:rsidR="00EE7081">
              <w:rPr>
                <w:sz w:val="26"/>
                <w:szCs w:val="26"/>
              </w:rPr>
              <w:t xml:space="preserve"> </w:t>
            </w:r>
            <w:r w:rsidRPr="00264DFE">
              <w:rPr>
                <w:sz w:val="26"/>
                <w:szCs w:val="26"/>
              </w:rPr>
              <w:t xml:space="preserve">17, 24 </w:t>
            </w:r>
            <w:r w:rsidR="00EE7081">
              <w:rPr>
                <w:sz w:val="26"/>
                <w:szCs w:val="26"/>
              </w:rPr>
              <w:t>и</w:t>
            </w:r>
            <w:r w:rsidRPr="00264DFE">
              <w:rPr>
                <w:sz w:val="26"/>
                <w:szCs w:val="26"/>
              </w:rPr>
              <w:t xml:space="preserve">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31.08.2022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Гимнастика цигун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DD" w:rsidRDefault="00264DFE" w:rsidP="00625BDD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5,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10,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12,</w:t>
            </w:r>
            <w:r w:rsidR="00625BDD">
              <w:rPr>
                <w:color w:val="000000"/>
                <w:sz w:val="26"/>
                <w:szCs w:val="26"/>
              </w:rPr>
              <w:t xml:space="preserve"> 17,</w:t>
            </w:r>
          </w:p>
          <w:p w:rsidR="00264DFE" w:rsidRPr="00625BDD" w:rsidRDefault="00264DFE" w:rsidP="00625BDD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24,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26 и 31.08</w:t>
            </w:r>
            <w:r w:rsidR="00625BDD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«</w:t>
            </w:r>
            <w:r w:rsidRPr="00264DFE">
              <w:rPr>
                <w:color w:val="000000"/>
                <w:sz w:val="26"/>
                <w:szCs w:val="26"/>
              </w:rPr>
              <w:t>Английский язык и компьютер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625BDD" w:rsidP="00264D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3, </w:t>
            </w:r>
            <w:r w:rsidR="00264DFE" w:rsidRPr="00264DFE">
              <w:rPr>
                <w:color w:val="000000"/>
                <w:sz w:val="26"/>
                <w:szCs w:val="26"/>
              </w:rPr>
              <w:t>5,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64DFE" w:rsidRPr="00264DFE">
              <w:rPr>
                <w:color w:val="000000"/>
                <w:sz w:val="26"/>
                <w:szCs w:val="26"/>
              </w:rPr>
              <w:t>10,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64DFE" w:rsidRPr="00264DFE">
              <w:rPr>
                <w:color w:val="000000"/>
                <w:sz w:val="26"/>
                <w:szCs w:val="26"/>
              </w:rPr>
              <w:t>12,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64DFE" w:rsidRPr="00264DFE">
              <w:rPr>
                <w:color w:val="000000"/>
                <w:sz w:val="26"/>
                <w:szCs w:val="26"/>
              </w:rPr>
              <w:t>17,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19,</w:t>
            </w:r>
            <w:r w:rsidR="00625BDD">
              <w:rPr>
                <w:color w:val="000000"/>
                <w:sz w:val="26"/>
                <w:szCs w:val="26"/>
              </w:rPr>
              <w:t xml:space="preserve"> 2</w:t>
            </w:r>
            <w:r w:rsidRPr="00264DFE">
              <w:rPr>
                <w:color w:val="000000"/>
                <w:sz w:val="26"/>
                <w:szCs w:val="26"/>
              </w:rPr>
              <w:t>4,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 xml:space="preserve">26 </w:t>
            </w:r>
            <w:r w:rsidR="00625BDD">
              <w:rPr>
                <w:color w:val="000000"/>
                <w:sz w:val="26"/>
                <w:szCs w:val="26"/>
              </w:rPr>
              <w:t xml:space="preserve">и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lastRenderedPageBreak/>
              <w:t>31.08.2022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Рисование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5,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10,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17,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24, 26</w:t>
            </w:r>
            <w:r w:rsidR="00625BDD">
              <w:rPr>
                <w:color w:val="000000"/>
                <w:sz w:val="26"/>
                <w:szCs w:val="26"/>
              </w:rPr>
              <w:t xml:space="preserve"> и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31.08.2022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Тематическое занятие «Вечер военной песни»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03.08.2022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625BDD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ул. Маршала </w:t>
            </w:r>
            <w:r w:rsidR="00264DFE" w:rsidRPr="00264DFE">
              <w:rPr>
                <w:rFonts w:eastAsia="Calibri"/>
                <w:color w:val="000000"/>
                <w:sz w:val="26"/>
                <w:szCs w:val="26"/>
              </w:rPr>
              <w:t xml:space="preserve">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Экскурсионная поездка в г. Рязань для воспитанников с родителями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03.08.2022-05.08.2022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г. Рязань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Привлеченные 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Мастер-класс по тхэквондо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03.08.2022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Тематическая игра по изучению ПДД «Я - пешеход», посвященная Международному Дню светофора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05.08.2022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16, корп.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Спортивный праздник для лиц с ограниченными возможностями здоровья «Веселые старты», посвященный Дню физкультурника 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08.08.2022</w:t>
            </w:r>
          </w:p>
        </w:tc>
        <w:tc>
          <w:tcPr>
            <w:tcW w:w="3272" w:type="dxa"/>
            <w:gridSpan w:val="3"/>
            <w:vAlign w:val="center"/>
          </w:tcPr>
          <w:p w:rsidR="00625BDD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Совхозная,</w:t>
            </w:r>
          </w:p>
          <w:p w:rsidR="00264DFE" w:rsidRPr="00264DFE" w:rsidRDefault="00625BDD" w:rsidP="00625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д.16, </w:t>
            </w:r>
            <w:r w:rsidR="00264DFE" w:rsidRPr="00264DFE">
              <w:rPr>
                <w:rFonts w:eastAsia="Calibri"/>
                <w:sz w:val="26"/>
                <w:szCs w:val="26"/>
              </w:rPr>
              <w:t>корп.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64DFE" w:rsidRPr="00264DF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Спортивное мероприятие «Спорт – моё здоровье», посвященное Дню физкультурника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12.08.2021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Сквер Маршала Кожедуба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содействия развитию района Люблино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Без финансирования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Подвижные игры на свежем воздухе </w:t>
            </w:r>
            <w:r w:rsidRPr="00264DFE">
              <w:rPr>
                <w:sz w:val="26"/>
                <w:szCs w:val="26"/>
              </w:rPr>
              <w:lastRenderedPageBreak/>
              <w:t>посвященные Дню физкультурника «Играем в классики»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lastRenderedPageBreak/>
              <w:t>13.08.2022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Сквер Маршала Кожедуба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Фонд правового просвещения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Мастер – класс для детей «Создание цветочной корзины»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13.08.2022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Детский центр «Алиса»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Новороссийская,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д. 25, стр.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Праздничное спортивное мероприятие, посвященное Дню физкультурника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Выставка детских творческих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15.08.2022-23.08.2022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Мастер-класс по хип-хоп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15.08.2022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Турнир по мини-футболу, среди жителей района Люблино, посвященный Дню физкультурника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18.08.2022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Спортивный зал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Школа 460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ул. Степана Шутова,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 д. 8, корп. 3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Собственные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Учебно-тренировочные сборы «Дозор Богатырский» для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20.08.2022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Новороссийская,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д. 25, стр.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7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Выездное мероприятие для воспитанников «Россия – родина моя», посвященное Дню Российского флага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22.08.2021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Государственный центральный музей истории России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развития района Люблино ЮВАО г. Москвы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Праздничное тематическое мероприятие,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посвященное Дню государственного флага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уточняется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Привлечённые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Цикл мероприятий «Здравствуй, осень!» (день открытых дверей в кружках и студиях, мастер-классы, квест, игровые программы).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22.08.2022-31.08 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МСОЦ «Альянс»</w:t>
            </w:r>
          </w:p>
          <w:p w:rsidR="00264DFE" w:rsidRPr="00264DFE" w:rsidRDefault="00625BDD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Маршала </w:t>
            </w:r>
            <w:r w:rsidR="00264DFE" w:rsidRPr="00264DFE">
              <w:rPr>
                <w:rFonts w:eastAsia="Calibri"/>
                <w:sz w:val="26"/>
                <w:szCs w:val="26"/>
              </w:rPr>
              <w:t xml:space="preserve">Кожедуба, </w:t>
            </w: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264DFE" w:rsidRPr="00264DFE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264DFE" w:rsidRPr="00264DFE">
              <w:rPr>
                <w:rFonts w:eastAsia="Calibri"/>
                <w:sz w:val="26"/>
                <w:szCs w:val="26"/>
              </w:rPr>
              <w:t>4,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ул. Маршала Кожедуба, </w:t>
            </w:r>
            <w:r w:rsidR="00625BDD">
              <w:rPr>
                <w:rFonts w:eastAsia="Calibri"/>
                <w:sz w:val="26"/>
                <w:szCs w:val="26"/>
              </w:rPr>
              <w:t xml:space="preserve">        </w:t>
            </w: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14,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ул. Маршала Баграмяна,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3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Мастер-класс «Праздничная открытка»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23.08.2022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Благотворительная акция «Семья помогает семье-сбор вещей и канцтоваров для первоклассников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24.08.2022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625BDD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ул. Маршала </w:t>
            </w:r>
            <w:r w:rsidR="00264DFE" w:rsidRPr="00264DFE">
              <w:rPr>
                <w:rFonts w:eastAsia="Calibri"/>
                <w:color w:val="000000"/>
                <w:sz w:val="26"/>
                <w:szCs w:val="26"/>
              </w:rPr>
              <w:t xml:space="preserve">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День открытых дверей «Мы открываем наши двери»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25.08.2022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Пленэр «Наш двор»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26.08.2022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Городская площадка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Районное культурно-досуговое мероприятие «Фестиваль национальных культур»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27.08.2022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Люблинский парк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Белореченская, вл. 2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«Кубанское землячество»,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Дни открытых дверей в семейном клубе «Мармеландия» (мастер-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классы, открытые уроки в кружках и секциях)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27.08.2022-31.08.2022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 xml:space="preserve"> д. 14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16, корп.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Мастер-класс по эстетической гимнастике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29.08.2022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Мастер-класс «Букет в технике оригами к 1 сентября»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30.08.2022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Новороссийская,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30, корп. 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средства.  собственные 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Праздничное мероприятие, посвященное Дню знаний «Первоклассные москвичи»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Дворовая площадка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30, корп.1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средства.  Собственные 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Благотворительная акция «Песочница»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Скверы района Люблино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100 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="00625BDD">
              <w:rPr>
                <w:rFonts w:eastAsia="Calibri"/>
                <w:sz w:val="26"/>
                <w:szCs w:val="26"/>
              </w:rPr>
              <w:t xml:space="preserve">     </w:t>
            </w: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 xml:space="preserve">16, корп.1   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Работа персональных авторских экспозиций моделисто</w:t>
            </w:r>
            <w:r w:rsidR="00625BDD">
              <w:rPr>
                <w:rFonts w:eastAsia="Calibri"/>
                <w:sz w:val="26"/>
                <w:szCs w:val="26"/>
              </w:rPr>
              <w:t xml:space="preserve">в России для школьников района </w:t>
            </w:r>
            <w:r w:rsidRPr="00264DFE">
              <w:rPr>
                <w:rFonts w:eastAsia="Calibri"/>
                <w:sz w:val="26"/>
                <w:szCs w:val="26"/>
              </w:rPr>
              <w:t>Люблино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="00625BDD">
              <w:rPr>
                <w:rFonts w:eastAsia="Calibri"/>
                <w:sz w:val="26"/>
                <w:szCs w:val="26"/>
              </w:rPr>
              <w:t xml:space="preserve">       </w:t>
            </w: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 xml:space="preserve">16, корп.1   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Мастер-классы по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ул. Белореченская,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 xml:space="preserve"> д. 25, стр. 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МРОО «Кремль»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август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1"/>
          <w:wAfter w:w="15" w:type="dxa"/>
          <w:trHeight w:val="642"/>
          <w:jc w:val="center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264DFE">
              <w:rPr>
                <w:rFonts w:eastAsia="Calibri"/>
                <w:b/>
                <w:sz w:val="26"/>
                <w:szCs w:val="26"/>
              </w:rPr>
              <w:t>СЕНТЯБРЬ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Праздничное мероприятие, посвященное Дню знаний и началу нового учебного года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образовательные учреждения,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</w:t>
            </w:r>
            <w:r w:rsidR="00625BDD">
              <w:rPr>
                <w:rFonts w:eastAsia="Calibri"/>
                <w:sz w:val="26"/>
                <w:szCs w:val="26"/>
              </w:rPr>
              <w:t>ничное тематическое мероприятие</w:t>
            </w:r>
            <w:r w:rsidRPr="00264DFE">
              <w:rPr>
                <w:rFonts w:eastAsia="Calibri"/>
                <w:sz w:val="26"/>
                <w:szCs w:val="26"/>
              </w:rPr>
              <w:t xml:space="preserve"> «</w:t>
            </w:r>
            <w:r w:rsidRPr="00264DFE">
              <w:rPr>
                <w:sz w:val="26"/>
                <w:szCs w:val="26"/>
              </w:rPr>
              <w:t>День знаний в детском творческом центре «Сильвант»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 д.4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Праздничное тематическое мероприятие «День знаний»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Тематическая викторина, посвященная Дню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01.09.2022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14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Благотворительная акция «Соберем детей в школу» для льготных категорий семей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01.09.2022-10.09.2022 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Новороссийская, д. 30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Квест-игра «Мы теперь </w:t>
            </w:r>
            <w:r w:rsidR="00625BDD">
              <w:rPr>
                <w:rFonts w:eastAsia="Calibri"/>
                <w:sz w:val="26"/>
                <w:szCs w:val="26"/>
              </w:rPr>
              <w:lastRenderedPageBreak/>
              <w:t xml:space="preserve">не </w:t>
            </w:r>
            <w:r w:rsidRPr="00264DFE">
              <w:rPr>
                <w:rFonts w:eastAsia="Calibri"/>
                <w:sz w:val="26"/>
                <w:szCs w:val="26"/>
              </w:rPr>
              <w:t>просто дети, мы теперь ученики»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01.09.2022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д.4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 xml:space="preserve">АНО МСОЦ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«Альянс»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Французский язык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5,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15,</w:t>
            </w:r>
          </w:p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26 и 29.09.2022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5,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8,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15,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19,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26 и 29.09.2022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Гимнастика цигун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7,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14,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16</w:t>
            </w:r>
            <w:r w:rsidR="00625BDD">
              <w:rPr>
                <w:color w:val="000000"/>
                <w:sz w:val="26"/>
                <w:szCs w:val="26"/>
              </w:rPr>
              <w:t xml:space="preserve">, </w:t>
            </w:r>
            <w:r w:rsidRPr="00264DFE">
              <w:rPr>
                <w:color w:val="000000"/>
                <w:sz w:val="26"/>
                <w:szCs w:val="26"/>
              </w:rPr>
              <w:t>21,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28 и 30.09.2022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Английский язык и компьютер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color w:val="00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7,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14,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16,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21,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28 и 30.09.2022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</w:t>
            </w:r>
            <w:r w:rsidRPr="00264DFE">
              <w:rPr>
                <w:color w:val="000000"/>
                <w:sz w:val="26"/>
                <w:szCs w:val="26"/>
              </w:rPr>
              <w:t>Рисование</w:t>
            </w:r>
            <w:r w:rsidRPr="00264DFE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2,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7,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9,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14,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16,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21,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23,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28 и 30.09.2022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Открытый урок по nхэквондо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02.09.2022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Торже</w:t>
            </w:r>
            <w:r w:rsidR="00625BDD">
              <w:rPr>
                <w:rFonts w:eastAsia="Calibri"/>
                <w:sz w:val="26"/>
                <w:szCs w:val="26"/>
              </w:rPr>
              <w:t xml:space="preserve">ственное памятное мероприятие, </w:t>
            </w:r>
            <w:r w:rsidRPr="00264DFE">
              <w:rPr>
                <w:rFonts w:eastAsia="Calibri"/>
                <w:sz w:val="26"/>
                <w:szCs w:val="26"/>
              </w:rPr>
              <w:t>посвященное Дню солидарности в борьбе с терроризмом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03.09.2022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Учебный корпус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Школы № 2010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Управа района, Школа № 2010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Праздничное мероприятие для </w:t>
            </w:r>
            <w:r w:rsidRPr="00264DFE">
              <w:rPr>
                <w:rFonts w:eastAsia="Calibri"/>
                <w:sz w:val="26"/>
                <w:szCs w:val="26"/>
              </w:rPr>
              <w:lastRenderedPageBreak/>
              <w:t>воспитанников, посвященное Дню города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lastRenderedPageBreak/>
              <w:t>03.09.2022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Баграмяна,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 7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625BDD" w:rsidP="00264D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Праздничное мероприятие, </w:t>
            </w:r>
            <w:r w:rsidR="00264DFE" w:rsidRPr="00264DFE">
              <w:rPr>
                <w:rFonts w:eastAsia="Calibri"/>
                <w:sz w:val="26"/>
                <w:szCs w:val="26"/>
              </w:rPr>
              <w:t>посвященное Дню города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уточняется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Управа района,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НКО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800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бюджета города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264DFE">
              <w:rPr>
                <w:rFonts w:eastAsia="Calibri"/>
                <w:sz w:val="26"/>
                <w:szCs w:val="26"/>
              </w:rPr>
              <w:t>Участие в</w:t>
            </w:r>
            <w:r w:rsidRPr="00264DFE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соревнованиях по конному спорту для лиц с ограниченными возможностями здоровья приуроченных к празднованию Дня города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04.09.2022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Тихая, 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23, стр.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Беседа «Уроки доброты»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05.09.2022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 д.4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Вечер песни: «Самый любимый наш город Москва»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06.09.2022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45-50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занятия для лиц пожилого возраста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«Психология»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625BDD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color w:val="000000"/>
                <w:sz w:val="26"/>
                <w:szCs w:val="26"/>
              </w:rPr>
              <w:t>7,</w:t>
            </w:r>
            <w:r w:rsidR="00625BDD">
              <w:rPr>
                <w:color w:val="000000"/>
                <w:sz w:val="26"/>
                <w:szCs w:val="26"/>
              </w:rPr>
              <w:t xml:space="preserve"> </w:t>
            </w:r>
            <w:r w:rsidRPr="00264DFE">
              <w:rPr>
                <w:color w:val="000000"/>
                <w:sz w:val="26"/>
                <w:szCs w:val="26"/>
              </w:rPr>
              <w:t>14,</w:t>
            </w:r>
            <w:r w:rsidR="00625BDD">
              <w:rPr>
                <w:color w:val="000000"/>
                <w:sz w:val="26"/>
                <w:szCs w:val="26"/>
              </w:rPr>
              <w:t xml:space="preserve"> 21 и 28.09.2022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 формат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Средства ДТиСЗН г. Москвы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625BDD" w:rsidP="00264D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Квест-игра «Мой </w:t>
            </w:r>
            <w:r w:rsidR="00264DFE" w:rsidRPr="00264DFE">
              <w:rPr>
                <w:rFonts w:eastAsia="Calibri"/>
                <w:sz w:val="26"/>
                <w:szCs w:val="26"/>
              </w:rPr>
              <w:t>любимый город Москва»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08.09.2022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 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МСОЦ «Альянс»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День открытых дверей в кружках и студиях ДТЦ «Сильвант»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Мастер-класс по визажу, посвященный Международному Дню красоты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16, корп.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Открытый урок курса «Живопись. Карандаш»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10,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17 и 24.09.2022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«Вязание крючком»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10, 17 и 24.09.2022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625BDD" w:rsidP="00264DFE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Творческий мастер-класс</w:t>
            </w:r>
            <w:r w:rsidR="00264DFE" w:rsidRPr="00264DFE">
              <w:rPr>
                <w:rFonts w:eastAsia="Calibri"/>
                <w:sz w:val="26"/>
                <w:szCs w:val="26"/>
              </w:rPr>
              <w:t xml:space="preserve"> «День разноцветных букетов»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13.09.2022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Веселые старты для детей «Весёлые эстафеты»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14.09.2022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Сквер Маршала Кожедуба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Выставка детских творческих работ «Лето – это маленькая жизнь»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15.09.2022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Веселые старты с элементами квеста «Служу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color w:val="FF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Турнир по настольным играм для детей, посвященный Дню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15.09.2022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Спортивный зал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Школы № 460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 xml:space="preserve">ул. Степана Шутова,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д. 8, корп. 3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Мастер-класс по эстетической гимнастике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16.09.2022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Конкурс детских творческих работ «Как я провел лето»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17.09.2022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Детский центр «Алиса»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Новороссийская,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д. 25, стр. 1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«Подари улыбку другу» День дарения улыбок в детском центре «Сильвант»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19.09.2022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«Шерстяная акварель»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21.09.2022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bCs/>
                <w:sz w:val="26"/>
                <w:szCs w:val="26"/>
              </w:rPr>
            </w:pPr>
            <w:r w:rsidRPr="00264DFE">
              <w:rPr>
                <w:rFonts w:eastAsia="Calibri"/>
                <w:bCs/>
                <w:sz w:val="26"/>
                <w:szCs w:val="26"/>
              </w:rPr>
              <w:t>Турнир по Универсальному бою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64DFE">
              <w:rPr>
                <w:rFonts w:eastAsia="Calibri"/>
                <w:bCs/>
                <w:sz w:val="26"/>
                <w:szCs w:val="26"/>
              </w:rPr>
              <w:t>23.09.2022</w:t>
            </w:r>
          </w:p>
        </w:tc>
        <w:tc>
          <w:tcPr>
            <w:tcW w:w="3272" w:type="dxa"/>
            <w:gridSpan w:val="3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64DFE">
              <w:rPr>
                <w:rFonts w:eastAsia="Calibri"/>
                <w:bCs/>
                <w:sz w:val="26"/>
                <w:szCs w:val="26"/>
              </w:rPr>
              <w:t>Спортзал школы № 2121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264DFE">
              <w:rPr>
                <w:rFonts w:eastAsia="Calibri"/>
                <w:bCs/>
                <w:sz w:val="26"/>
                <w:szCs w:val="26"/>
              </w:rPr>
              <w:t>ул. Армавирская, д. 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Интерактивный спектакль «Репка»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24.09.2022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 xml:space="preserve"> 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Конкурс чтецов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27.09.2022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27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Выставка рисунков «Пусть всегда будет солнце!»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29.09.2022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ДТЦ «Сильвант»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ул. Маршала Кожедуба,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д. 4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РОООС</w:t>
            </w:r>
          </w:p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«Дети и 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  <w:lang w:eastAsia="en-US"/>
              </w:rPr>
              <w:t>Открытый урок по хип-хоп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29.09.2022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sz w:val="26"/>
                <w:szCs w:val="26"/>
                <w:lang w:eastAsia="en-US"/>
              </w:rPr>
            </w:pPr>
            <w:r w:rsidRPr="00264DFE">
              <w:rPr>
                <w:sz w:val="26"/>
                <w:szCs w:val="26"/>
                <w:lang w:eastAsia="en-US"/>
              </w:rPr>
              <w:t xml:space="preserve">ул. Маршала Кожедуба,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Открытое первенство г. Москвы по универсальному бою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г. Москва, г. Щербинка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Диспансеризация воспитанников в спортивном диспансере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Спортивный диспансер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Рязанский пр-кт, д. 33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Занятия в группах 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клуба стендового моделирования «Историческая диорама»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БФ св. Пантелеймона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Маршала Кожедуба, </w:t>
            </w:r>
            <w:r w:rsidR="00625BDD">
              <w:rPr>
                <w:rFonts w:eastAsia="Calibri"/>
                <w:sz w:val="26"/>
                <w:szCs w:val="26"/>
              </w:rPr>
              <w:t xml:space="preserve">      </w:t>
            </w:r>
            <w:r w:rsidRPr="00264DFE">
              <w:rPr>
                <w:rFonts w:eastAsia="Calibri"/>
                <w:sz w:val="26"/>
                <w:szCs w:val="26"/>
              </w:rPr>
              <w:t>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 xml:space="preserve">16, корп.1   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Привлеченные средства.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Гуманитарная помощь жителям района Люблино,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(в течении месяца)</w:t>
            </w:r>
          </w:p>
        </w:tc>
        <w:tc>
          <w:tcPr>
            <w:tcW w:w="3272" w:type="dxa"/>
            <w:gridSpan w:val="3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ул. Новороссийская,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д.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30, корп.</w:t>
            </w:r>
            <w:r w:rsidR="00625BDD">
              <w:rPr>
                <w:rFonts w:eastAsia="Calibri"/>
                <w:sz w:val="26"/>
                <w:szCs w:val="26"/>
              </w:rPr>
              <w:t xml:space="preserve"> </w:t>
            </w:r>
            <w:r w:rsidRPr="00264DF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35" w:type="dxa"/>
            <w:gridSpan w:val="2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01" w:type="dxa"/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408" w:type="dxa"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Привл</w:t>
            </w:r>
            <w:r w:rsidR="00625BDD">
              <w:rPr>
                <w:rFonts w:eastAsia="Calibri"/>
                <w:sz w:val="26"/>
                <w:szCs w:val="26"/>
              </w:rPr>
              <w:t xml:space="preserve">ечённые средства.  Собственные </w:t>
            </w:r>
            <w:r w:rsidRPr="00264DFE">
              <w:rPr>
                <w:rFonts w:eastAsia="Calibri"/>
                <w:sz w:val="26"/>
                <w:szCs w:val="26"/>
              </w:rPr>
              <w:t>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Мастер-классы по развитию личности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ул. Белореченская, 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д. 25, стр. 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264DFE" w:rsidRPr="00264DFE" w:rsidTr="00ED659B">
        <w:trPr>
          <w:gridAfter w:val="2"/>
          <w:wAfter w:w="34" w:type="dxa"/>
          <w:trHeight w:val="51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numPr>
                <w:ilvl w:val="0"/>
                <w:numId w:val="18"/>
              </w:numPr>
              <w:ind w:left="64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Дистанционный курс обучения правилам дорожного движения</w:t>
            </w:r>
          </w:p>
          <w:p w:rsidR="00264DFE" w:rsidRPr="00264DFE" w:rsidRDefault="00264DFE" w:rsidP="00264DFE">
            <w:pPr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сентябрь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дистанционно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онлайн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МРОО «Кремль»</w:t>
            </w: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130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DFE" w:rsidRPr="00264DFE" w:rsidRDefault="00264DFE" w:rsidP="00264DFE">
            <w:pPr>
              <w:jc w:val="center"/>
              <w:rPr>
                <w:rFonts w:eastAsia="Calibri"/>
                <w:sz w:val="26"/>
                <w:szCs w:val="26"/>
              </w:rPr>
            </w:pPr>
            <w:r w:rsidRPr="00264DFE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</w:tbl>
    <w:p w:rsidR="00264DFE" w:rsidRPr="00264DFE" w:rsidRDefault="00264DFE" w:rsidP="00264DFE">
      <w:pPr>
        <w:rPr>
          <w:rFonts w:eastAsia="Calibri"/>
        </w:rPr>
      </w:pPr>
    </w:p>
    <w:p w:rsidR="00172B5D" w:rsidRPr="00BD360F" w:rsidRDefault="00172B5D" w:rsidP="00C14FD5">
      <w:pPr>
        <w:jc w:val="center"/>
        <w:rPr>
          <w:b/>
          <w:sz w:val="28"/>
          <w:szCs w:val="28"/>
        </w:rPr>
      </w:pPr>
    </w:p>
    <w:sectPr w:rsidR="00172B5D" w:rsidRPr="00BD360F" w:rsidSect="00002C77">
      <w:pgSz w:w="16838" w:h="11906" w:orient="landscape"/>
      <w:pgMar w:top="1135" w:right="1387" w:bottom="113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BC" w:rsidRDefault="00E543BC" w:rsidP="00497181">
      <w:r>
        <w:separator/>
      </w:r>
    </w:p>
  </w:endnote>
  <w:endnote w:type="continuationSeparator" w:id="0">
    <w:p w:rsidR="00E543BC" w:rsidRDefault="00E543BC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BC" w:rsidRDefault="00E543BC" w:rsidP="00497181">
      <w:r>
        <w:separator/>
      </w:r>
    </w:p>
  </w:footnote>
  <w:footnote w:type="continuationSeparator" w:id="0">
    <w:p w:rsidR="00E543BC" w:rsidRDefault="00E543BC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2C77"/>
    <w:rsid w:val="000034D0"/>
    <w:rsid w:val="00020259"/>
    <w:rsid w:val="00024A6E"/>
    <w:rsid w:val="00026747"/>
    <w:rsid w:val="000314BA"/>
    <w:rsid w:val="000412A2"/>
    <w:rsid w:val="00050A1E"/>
    <w:rsid w:val="00054F9B"/>
    <w:rsid w:val="00071FF6"/>
    <w:rsid w:val="000820A2"/>
    <w:rsid w:val="000822ED"/>
    <w:rsid w:val="000826AC"/>
    <w:rsid w:val="000871B0"/>
    <w:rsid w:val="00094973"/>
    <w:rsid w:val="000963AB"/>
    <w:rsid w:val="000963E5"/>
    <w:rsid w:val="000A151A"/>
    <w:rsid w:val="000B04F0"/>
    <w:rsid w:val="000B7038"/>
    <w:rsid w:val="000C7085"/>
    <w:rsid w:val="000C710D"/>
    <w:rsid w:val="000D05CF"/>
    <w:rsid w:val="000D1020"/>
    <w:rsid w:val="000D27D5"/>
    <w:rsid w:val="000D7473"/>
    <w:rsid w:val="000E1771"/>
    <w:rsid w:val="000E55BE"/>
    <w:rsid w:val="000F26DB"/>
    <w:rsid w:val="000F5C2A"/>
    <w:rsid w:val="00102599"/>
    <w:rsid w:val="00103506"/>
    <w:rsid w:val="001069CB"/>
    <w:rsid w:val="00112D94"/>
    <w:rsid w:val="0011375B"/>
    <w:rsid w:val="00113F3E"/>
    <w:rsid w:val="00124F61"/>
    <w:rsid w:val="00126B54"/>
    <w:rsid w:val="00132E20"/>
    <w:rsid w:val="00143574"/>
    <w:rsid w:val="001546B6"/>
    <w:rsid w:val="001571EE"/>
    <w:rsid w:val="00160B88"/>
    <w:rsid w:val="001666A7"/>
    <w:rsid w:val="001668DF"/>
    <w:rsid w:val="00171560"/>
    <w:rsid w:val="00172B5D"/>
    <w:rsid w:val="00172BCE"/>
    <w:rsid w:val="0017785D"/>
    <w:rsid w:val="001811A3"/>
    <w:rsid w:val="001812C1"/>
    <w:rsid w:val="001825DB"/>
    <w:rsid w:val="001950DB"/>
    <w:rsid w:val="001A1C56"/>
    <w:rsid w:val="001A6E2B"/>
    <w:rsid w:val="001C6C2A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29D8"/>
    <w:rsid w:val="00237F8A"/>
    <w:rsid w:val="0024079E"/>
    <w:rsid w:val="00252BC9"/>
    <w:rsid w:val="002553A5"/>
    <w:rsid w:val="00257DBC"/>
    <w:rsid w:val="0026047C"/>
    <w:rsid w:val="00264DFE"/>
    <w:rsid w:val="0026701B"/>
    <w:rsid w:val="00274D3A"/>
    <w:rsid w:val="00291DA4"/>
    <w:rsid w:val="002A3A8F"/>
    <w:rsid w:val="002B2069"/>
    <w:rsid w:val="002E01C2"/>
    <w:rsid w:val="002E4CAC"/>
    <w:rsid w:val="002E50CB"/>
    <w:rsid w:val="002F28CC"/>
    <w:rsid w:val="002F5362"/>
    <w:rsid w:val="002F563D"/>
    <w:rsid w:val="00310760"/>
    <w:rsid w:val="00311009"/>
    <w:rsid w:val="00312857"/>
    <w:rsid w:val="003140A8"/>
    <w:rsid w:val="003254A6"/>
    <w:rsid w:val="003345C1"/>
    <w:rsid w:val="0034204D"/>
    <w:rsid w:val="00364AAD"/>
    <w:rsid w:val="00364C8A"/>
    <w:rsid w:val="003659A2"/>
    <w:rsid w:val="00370EEC"/>
    <w:rsid w:val="00387FC7"/>
    <w:rsid w:val="00394389"/>
    <w:rsid w:val="00396F72"/>
    <w:rsid w:val="003A0F93"/>
    <w:rsid w:val="003A5251"/>
    <w:rsid w:val="003B030A"/>
    <w:rsid w:val="003B6626"/>
    <w:rsid w:val="003D5655"/>
    <w:rsid w:val="003E227E"/>
    <w:rsid w:val="003E6ACD"/>
    <w:rsid w:val="003F7B83"/>
    <w:rsid w:val="00401992"/>
    <w:rsid w:val="004042F3"/>
    <w:rsid w:val="004063C1"/>
    <w:rsid w:val="00433B24"/>
    <w:rsid w:val="004404D0"/>
    <w:rsid w:val="00443627"/>
    <w:rsid w:val="004529FF"/>
    <w:rsid w:val="00464428"/>
    <w:rsid w:val="004660D5"/>
    <w:rsid w:val="004668CC"/>
    <w:rsid w:val="00472F57"/>
    <w:rsid w:val="004805D7"/>
    <w:rsid w:val="00483503"/>
    <w:rsid w:val="00487A1E"/>
    <w:rsid w:val="00497181"/>
    <w:rsid w:val="004A1D0A"/>
    <w:rsid w:val="004A3812"/>
    <w:rsid w:val="004A4119"/>
    <w:rsid w:val="004A76EC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3B09"/>
    <w:rsid w:val="00506E85"/>
    <w:rsid w:val="00507168"/>
    <w:rsid w:val="00512343"/>
    <w:rsid w:val="0051715E"/>
    <w:rsid w:val="00523327"/>
    <w:rsid w:val="00530A2E"/>
    <w:rsid w:val="00532219"/>
    <w:rsid w:val="00544798"/>
    <w:rsid w:val="00563C3A"/>
    <w:rsid w:val="00564122"/>
    <w:rsid w:val="00576810"/>
    <w:rsid w:val="00583F1F"/>
    <w:rsid w:val="00586C4B"/>
    <w:rsid w:val="005A5D49"/>
    <w:rsid w:val="005B1E67"/>
    <w:rsid w:val="005B30ED"/>
    <w:rsid w:val="005B3C5D"/>
    <w:rsid w:val="005B4084"/>
    <w:rsid w:val="005B4E1B"/>
    <w:rsid w:val="005B67CF"/>
    <w:rsid w:val="005C148B"/>
    <w:rsid w:val="005C6384"/>
    <w:rsid w:val="005D4500"/>
    <w:rsid w:val="005E1C11"/>
    <w:rsid w:val="005E2E18"/>
    <w:rsid w:val="005E386B"/>
    <w:rsid w:val="005F0E13"/>
    <w:rsid w:val="00611E8C"/>
    <w:rsid w:val="00612C1A"/>
    <w:rsid w:val="00620DFF"/>
    <w:rsid w:val="00625BDD"/>
    <w:rsid w:val="00635DF2"/>
    <w:rsid w:val="00641F16"/>
    <w:rsid w:val="0064578F"/>
    <w:rsid w:val="00651344"/>
    <w:rsid w:val="00651BF8"/>
    <w:rsid w:val="00674AF2"/>
    <w:rsid w:val="006958A8"/>
    <w:rsid w:val="006B58FF"/>
    <w:rsid w:val="006C1F13"/>
    <w:rsid w:val="006C7091"/>
    <w:rsid w:val="006D0FC0"/>
    <w:rsid w:val="006D1AF7"/>
    <w:rsid w:val="006E29D6"/>
    <w:rsid w:val="006E5C45"/>
    <w:rsid w:val="006E6D58"/>
    <w:rsid w:val="006F2A11"/>
    <w:rsid w:val="006F3D6E"/>
    <w:rsid w:val="006F4340"/>
    <w:rsid w:val="006F666B"/>
    <w:rsid w:val="007144E5"/>
    <w:rsid w:val="0071525D"/>
    <w:rsid w:val="007301E7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49F9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1F2C"/>
    <w:rsid w:val="008664C0"/>
    <w:rsid w:val="00885EDC"/>
    <w:rsid w:val="00893868"/>
    <w:rsid w:val="008B10D8"/>
    <w:rsid w:val="008C1924"/>
    <w:rsid w:val="008D3CBE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33428"/>
    <w:rsid w:val="00942B16"/>
    <w:rsid w:val="00945354"/>
    <w:rsid w:val="00963956"/>
    <w:rsid w:val="00983720"/>
    <w:rsid w:val="00986187"/>
    <w:rsid w:val="009A30C5"/>
    <w:rsid w:val="009A32C8"/>
    <w:rsid w:val="009A62E0"/>
    <w:rsid w:val="009A6A07"/>
    <w:rsid w:val="009B6FD3"/>
    <w:rsid w:val="009D5FFA"/>
    <w:rsid w:val="009E00F8"/>
    <w:rsid w:val="009E3AC0"/>
    <w:rsid w:val="009F2EC3"/>
    <w:rsid w:val="009F6F8A"/>
    <w:rsid w:val="009F7508"/>
    <w:rsid w:val="00A00A62"/>
    <w:rsid w:val="00A0729E"/>
    <w:rsid w:val="00A14375"/>
    <w:rsid w:val="00A22986"/>
    <w:rsid w:val="00A25FF9"/>
    <w:rsid w:val="00A312B3"/>
    <w:rsid w:val="00A42E60"/>
    <w:rsid w:val="00A5778D"/>
    <w:rsid w:val="00A641A6"/>
    <w:rsid w:val="00A67914"/>
    <w:rsid w:val="00A7374F"/>
    <w:rsid w:val="00A96718"/>
    <w:rsid w:val="00AA080A"/>
    <w:rsid w:val="00AA0BEE"/>
    <w:rsid w:val="00AB276F"/>
    <w:rsid w:val="00AB4A2E"/>
    <w:rsid w:val="00AC2780"/>
    <w:rsid w:val="00AD18DB"/>
    <w:rsid w:val="00AD31FB"/>
    <w:rsid w:val="00AD3216"/>
    <w:rsid w:val="00AD4975"/>
    <w:rsid w:val="00AD66AB"/>
    <w:rsid w:val="00AD70A0"/>
    <w:rsid w:val="00AE009A"/>
    <w:rsid w:val="00AE6E9E"/>
    <w:rsid w:val="00AF5197"/>
    <w:rsid w:val="00B01801"/>
    <w:rsid w:val="00B13A0D"/>
    <w:rsid w:val="00B16C8C"/>
    <w:rsid w:val="00B20ED7"/>
    <w:rsid w:val="00B35225"/>
    <w:rsid w:val="00B3744E"/>
    <w:rsid w:val="00B42842"/>
    <w:rsid w:val="00B44816"/>
    <w:rsid w:val="00B66C26"/>
    <w:rsid w:val="00B77E1A"/>
    <w:rsid w:val="00B852ED"/>
    <w:rsid w:val="00B85478"/>
    <w:rsid w:val="00B944DD"/>
    <w:rsid w:val="00BA5CB8"/>
    <w:rsid w:val="00BB382C"/>
    <w:rsid w:val="00BB4E8A"/>
    <w:rsid w:val="00BC5B31"/>
    <w:rsid w:val="00BD360F"/>
    <w:rsid w:val="00BD439B"/>
    <w:rsid w:val="00BD4559"/>
    <w:rsid w:val="00BD69E9"/>
    <w:rsid w:val="00BE3D0F"/>
    <w:rsid w:val="00BE5744"/>
    <w:rsid w:val="00BE6D96"/>
    <w:rsid w:val="00BE6D9A"/>
    <w:rsid w:val="00BF05BE"/>
    <w:rsid w:val="00C14FD5"/>
    <w:rsid w:val="00C16ADD"/>
    <w:rsid w:val="00C17CA2"/>
    <w:rsid w:val="00C21101"/>
    <w:rsid w:val="00C228EC"/>
    <w:rsid w:val="00C26EC1"/>
    <w:rsid w:val="00C5274D"/>
    <w:rsid w:val="00C55AF3"/>
    <w:rsid w:val="00C56FDE"/>
    <w:rsid w:val="00C712A5"/>
    <w:rsid w:val="00C73DD5"/>
    <w:rsid w:val="00C807D8"/>
    <w:rsid w:val="00C83F4B"/>
    <w:rsid w:val="00C869C7"/>
    <w:rsid w:val="00CA1FF5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3664D"/>
    <w:rsid w:val="00D42174"/>
    <w:rsid w:val="00D42F2D"/>
    <w:rsid w:val="00D650B6"/>
    <w:rsid w:val="00D840CB"/>
    <w:rsid w:val="00D850F9"/>
    <w:rsid w:val="00D91D98"/>
    <w:rsid w:val="00D94074"/>
    <w:rsid w:val="00DA62A4"/>
    <w:rsid w:val="00DB1E19"/>
    <w:rsid w:val="00DC2671"/>
    <w:rsid w:val="00DD76F7"/>
    <w:rsid w:val="00DE00A2"/>
    <w:rsid w:val="00DE1097"/>
    <w:rsid w:val="00DF5AA3"/>
    <w:rsid w:val="00E02B94"/>
    <w:rsid w:val="00E11816"/>
    <w:rsid w:val="00E13AE8"/>
    <w:rsid w:val="00E173A8"/>
    <w:rsid w:val="00E210E9"/>
    <w:rsid w:val="00E42847"/>
    <w:rsid w:val="00E42BB4"/>
    <w:rsid w:val="00E519B9"/>
    <w:rsid w:val="00E543BC"/>
    <w:rsid w:val="00E66FE9"/>
    <w:rsid w:val="00E70189"/>
    <w:rsid w:val="00E72E45"/>
    <w:rsid w:val="00E829D6"/>
    <w:rsid w:val="00E930CD"/>
    <w:rsid w:val="00EA2C6B"/>
    <w:rsid w:val="00EB31B2"/>
    <w:rsid w:val="00EB3AD5"/>
    <w:rsid w:val="00EC7E2B"/>
    <w:rsid w:val="00ED5AFB"/>
    <w:rsid w:val="00ED659B"/>
    <w:rsid w:val="00EE096A"/>
    <w:rsid w:val="00EE7081"/>
    <w:rsid w:val="00EF15A3"/>
    <w:rsid w:val="00EF60D4"/>
    <w:rsid w:val="00F274D9"/>
    <w:rsid w:val="00F509F4"/>
    <w:rsid w:val="00F53404"/>
    <w:rsid w:val="00F554A3"/>
    <w:rsid w:val="00F663CE"/>
    <w:rsid w:val="00F8236F"/>
    <w:rsid w:val="00F90A84"/>
    <w:rsid w:val="00FB1737"/>
    <w:rsid w:val="00FB1792"/>
    <w:rsid w:val="00FB6E78"/>
    <w:rsid w:val="00FC04C4"/>
    <w:rsid w:val="00FD0CAD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26544-DF3F-40DF-AD17-3056BA4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72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83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983720"/>
    <w:pPr>
      <w:spacing w:after="160" w:line="240" w:lineRule="exact"/>
    </w:pPr>
    <w:rPr>
      <w:szCs w:val="20"/>
      <w:lang w:val="en-US" w:eastAsia="en-US"/>
    </w:rPr>
  </w:style>
  <w:style w:type="table" w:customStyle="1" w:styleId="100">
    <w:name w:val="Сетка таблицы10"/>
    <w:uiPriority w:val="99"/>
    <w:rsid w:val="006D1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1"/>
    <w:basedOn w:val="a"/>
    <w:next w:val="2"/>
    <w:autoRedefine/>
    <w:uiPriority w:val="99"/>
    <w:rsid w:val="006D1AF7"/>
    <w:pPr>
      <w:spacing w:after="160" w:line="240" w:lineRule="exact"/>
    </w:pPr>
    <w:rPr>
      <w:szCs w:val="20"/>
      <w:lang w:val="en-US" w:eastAsia="en-US"/>
    </w:rPr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rsid w:val="00CB55D2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172B5D"/>
  </w:style>
  <w:style w:type="numbering" w:customStyle="1" w:styleId="24">
    <w:name w:val="Нет списка2"/>
    <w:next w:val="a2"/>
    <w:uiPriority w:val="99"/>
    <w:semiHidden/>
    <w:unhideWhenUsed/>
    <w:rsid w:val="0026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EFE4-3194-4B50-83C4-C3EA1584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135</cp:revision>
  <cp:lastPrinted>2022-06-15T10:57:00Z</cp:lastPrinted>
  <dcterms:created xsi:type="dcterms:W3CDTF">2015-09-25T11:32:00Z</dcterms:created>
  <dcterms:modified xsi:type="dcterms:W3CDTF">2022-06-15T11:12:00Z</dcterms:modified>
</cp:coreProperties>
</file>