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BC" w:rsidRDefault="00B372BC" w:rsidP="00B372BC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</w:t>
      </w:r>
    </w:p>
    <w:p w:rsidR="00C76354" w:rsidRDefault="00C76354" w:rsidP="00C76354">
      <w:pPr>
        <w:widowControl w:val="0"/>
        <w:spacing w:line="240" w:lineRule="auto"/>
        <w:jc w:val="center"/>
        <w:rPr>
          <w:rFonts w:ascii="Calibri" w:hAnsi="Calibri"/>
          <w:bCs/>
          <w:snapToGrid w:val="0"/>
          <w:color w:val="993300"/>
          <w:sz w:val="36"/>
          <w:szCs w:val="36"/>
          <w:lang w:eastAsia="ru-RU"/>
        </w:rPr>
      </w:pPr>
    </w:p>
    <w:p w:rsidR="007C3378" w:rsidRDefault="007C3378" w:rsidP="00C76354">
      <w:pPr>
        <w:widowControl w:val="0"/>
        <w:spacing w:line="240" w:lineRule="auto"/>
        <w:jc w:val="center"/>
        <w:rPr>
          <w:rFonts w:ascii="Calibri" w:hAnsi="Calibri"/>
          <w:bCs/>
          <w:snapToGrid w:val="0"/>
          <w:color w:val="993300"/>
          <w:sz w:val="36"/>
          <w:szCs w:val="36"/>
          <w:lang w:eastAsia="ru-RU"/>
        </w:rPr>
      </w:pPr>
    </w:p>
    <w:p w:rsidR="007C3378" w:rsidRPr="00C76354" w:rsidRDefault="007C3378" w:rsidP="00C76354">
      <w:pPr>
        <w:widowControl w:val="0"/>
        <w:spacing w:line="240" w:lineRule="auto"/>
        <w:jc w:val="center"/>
        <w:rPr>
          <w:rFonts w:ascii="Calibri" w:hAnsi="Calibri"/>
          <w:bCs/>
          <w:snapToGrid w:val="0"/>
          <w:color w:val="993300"/>
          <w:sz w:val="36"/>
          <w:szCs w:val="36"/>
          <w:lang w:eastAsia="ru-RU"/>
        </w:rPr>
      </w:pPr>
      <w:bookmarkStart w:id="0" w:name="_GoBack"/>
      <w:bookmarkEnd w:id="0"/>
    </w:p>
    <w:p w:rsidR="00C76354" w:rsidRPr="00C76354" w:rsidRDefault="00C76354" w:rsidP="00C76354">
      <w:pPr>
        <w:widowControl w:val="0"/>
        <w:spacing w:line="240" w:lineRule="auto"/>
        <w:jc w:val="center"/>
        <w:rPr>
          <w:b/>
          <w:snapToGrid w:val="0"/>
          <w:color w:val="993300"/>
          <w:sz w:val="16"/>
          <w:szCs w:val="20"/>
          <w:lang w:eastAsia="ru-RU"/>
        </w:rPr>
      </w:pPr>
    </w:p>
    <w:p w:rsidR="00C76354" w:rsidRPr="007C3378" w:rsidRDefault="00C76354" w:rsidP="00C76354">
      <w:pPr>
        <w:widowControl w:val="0"/>
        <w:spacing w:line="240" w:lineRule="auto"/>
        <w:jc w:val="center"/>
        <w:rPr>
          <w:rFonts w:ascii="Calibri" w:hAnsi="Calibri"/>
          <w:b/>
          <w:snapToGrid w:val="0"/>
          <w:color w:val="auto"/>
          <w:sz w:val="32"/>
          <w:szCs w:val="32"/>
          <w:lang w:eastAsia="ru-RU"/>
        </w:rPr>
      </w:pPr>
      <w:r w:rsidRPr="007C3378">
        <w:rPr>
          <w:rFonts w:ascii="Calibri" w:hAnsi="Calibri"/>
          <w:b/>
          <w:snapToGrid w:val="0"/>
          <w:color w:val="auto"/>
          <w:sz w:val="32"/>
          <w:szCs w:val="32"/>
          <w:lang w:eastAsia="ru-RU"/>
        </w:rPr>
        <w:t>СОВЕТ ДЕПУТАТОВ</w:t>
      </w:r>
    </w:p>
    <w:p w:rsidR="00C76354" w:rsidRPr="007C3378" w:rsidRDefault="00C76354" w:rsidP="00C76354">
      <w:pPr>
        <w:widowControl w:val="0"/>
        <w:spacing w:line="240" w:lineRule="auto"/>
        <w:jc w:val="center"/>
        <w:rPr>
          <w:rFonts w:ascii="Calibri" w:hAnsi="Calibri"/>
          <w:b/>
          <w:snapToGrid w:val="0"/>
          <w:color w:val="auto"/>
          <w:sz w:val="32"/>
          <w:szCs w:val="32"/>
          <w:lang w:eastAsia="ru-RU"/>
        </w:rPr>
      </w:pPr>
      <w:r w:rsidRPr="007C3378">
        <w:rPr>
          <w:rFonts w:ascii="Calibri" w:hAnsi="Calibri"/>
          <w:b/>
          <w:bCs/>
          <w:snapToGrid w:val="0"/>
          <w:color w:val="auto"/>
          <w:sz w:val="32"/>
          <w:szCs w:val="32"/>
          <w:lang w:eastAsia="ru-RU"/>
        </w:rPr>
        <w:t xml:space="preserve">МУНИЦИПАЛЬНОГО ОКРУГА </w:t>
      </w:r>
      <w:r w:rsidRPr="007C3378">
        <w:rPr>
          <w:rFonts w:ascii="Calibri" w:hAnsi="Calibri"/>
          <w:b/>
          <w:snapToGrid w:val="0"/>
          <w:color w:val="auto"/>
          <w:sz w:val="32"/>
          <w:szCs w:val="32"/>
          <w:lang w:eastAsia="ru-RU"/>
        </w:rPr>
        <w:t>ЛЮБЛИНО</w:t>
      </w:r>
    </w:p>
    <w:p w:rsidR="00C76354" w:rsidRPr="007C3378" w:rsidRDefault="00C76354" w:rsidP="00C76354">
      <w:pPr>
        <w:widowControl w:val="0"/>
        <w:spacing w:line="240" w:lineRule="auto"/>
        <w:jc w:val="center"/>
        <w:rPr>
          <w:bCs/>
          <w:snapToGrid w:val="0"/>
          <w:color w:val="auto"/>
          <w:sz w:val="32"/>
          <w:szCs w:val="32"/>
          <w:lang w:eastAsia="ru-RU"/>
        </w:rPr>
      </w:pPr>
    </w:p>
    <w:p w:rsidR="00C76354" w:rsidRPr="007C3378" w:rsidRDefault="00C76354" w:rsidP="00C76354">
      <w:pPr>
        <w:widowControl w:val="0"/>
        <w:spacing w:line="240" w:lineRule="auto"/>
        <w:jc w:val="center"/>
        <w:rPr>
          <w:rFonts w:ascii="Calibri" w:hAnsi="Calibri"/>
          <w:bCs/>
          <w:snapToGrid w:val="0"/>
          <w:color w:val="auto"/>
          <w:sz w:val="36"/>
          <w:szCs w:val="36"/>
          <w:lang w:eastAsia="ru-RU"/>
        </w:rPr>
      </w:pPr>
      <w:r w:rsidRPr="007C3378">
        <w:rPr>
          <w:rFonts w:ascii="Calibri" w:hAnsi="Calibri"/>
          <w:bCs/>
          <w:snapToGrid w:val="0"/>
          <w:color w:val="auto"/>
          <w:sz w:val="36"/>
          <w:szCs w:val="36"/>
          <w:lang w:eastAsia="ru-RU"/>
        </w:rPr>
        <w:t>РЕШЕНИЕ</w:t>
      </w:r>
    </w:p>
    <w:p w:rsidR="00C76354" w:rsidRPr="007C3378" w:rsidRDefault="00C76354" w:rsidP="00C76354">
      <w:pPr>
        <w:widowControl w:val="0"/>
        <w:spacing w:line="240" w:lineRule="auto"/>
        <w:jc w:val="center"/>
        <w:rPr>
          <w:rFonts w:ascii="Calibri" w:hAnsi="Calibri"/>
          <w:bCs/>
          <w:snapToGrid w:val="0"/>
          <w:color w:val="auto"/>
          <w:sz w:val="36"/>
          <w:szCs w:val="36"/>
          <w:lang w:eastAsia="ru-RU"/>
        </w:rPr>
      </w:pPr>
    </w:p>
    <w:p w:rsidR="00C76354" w:rsidRPr="007C3378" w:rsidRDefault="00C76354" w:rsidP="00C76354">
      <w:pPr>
        <w:spacing w:line="240" w:lineRule="auto"/>
        <w:jc w:val="left"/>
        <w:rPr>
          <w:color w:val="auto"/>
          <w:sz w:val="24"/>
          <w:szCs w:val="24"/>
          <w:lang w:eastAsia="ru-RU"/>
        </w:rPr>
      </w:pPr>
    </w:p>
    <w:p w:rsidR="00C76354" w:rsidRPr="007C3378" w:rsidRDefault="00C76354" w:rsidP="00C76354">
      <w:pPr>
        <w:spacing w:line="240" w:lineRule="auto"/>
        <w:jc w:val="left"/>
        <w:rPr>
          <w:color w:val="auto"/>
          <w:sz w:val="24"/>
          <w:szCs w:val="24"/>
          <w:lang w:eastAsia="ru-RU"/>
        </w:rPr>
      </w:pPr>
    </w:p>
    <w:p w:rsidR="00C76354" w:rsidRPr="007C3378" w:rsidRDefault="00C76354" w:rsidP="00C76354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  <w:r w:rsidRPr="007C3378">
        <w:rPr>
          <w:color w:val="auto"/>
          <w:szCs w:val="28"/>
          <w:u w:val="single"/>
          <w:lang w:eastAsia="ru-RU"/>
        </w:rPr>
        <w:t>23.09.2021</w:t>
      </w:r>
      <w:r w:rsidRPr="007C3378">
        <w:rPr>
          <w:color w:val="auto"/>
          <w:szCs w:val="28"/>
          <w:lang w:eastAsia="ru-RU"/>
        </w:rPr>
        <w:t xml:space="preserve">  № </w:t>
      </w:r>
      <w:r w:rsidR="00993F2D" w:rsidRPr="007C3378">
        <w:rPr>
          <w:color w:val="auto"/>
          <w:szCs w:val="28"/>
          <w:u w:val="single"/>
          <w:lang w:eastAsia="ru-RU"/>
        </w:rPr>
        <w:t>11/3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B372BC" w:rsidTr="00B372BC">
        <w:trPr>
          <w:trHeight w:val="1312"/>
        </w:trPr>
        <w:tc>
          <w:tcPr>
            <w:tcW w:w="5357" w:type="dxa"/>
            <w:hideMark/>
          </w:tcPr>
          <w:p w:rsidR="00B372BC" w:rsidRDefault="00B372BC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решение Совета депутатов муниципального округа Люблино от 19.05.2021 № 8/3 «О согласовании направления </w:t>
            </w:r>
            <w:r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благоустройству  территории</w:t>
            </w:r>
            <w:proofErr w:type="gramEnd"/>
            <w:r>
              <w:rPr>
                <w:b/>
                <w:szCs w:val="28"/>
              </w:rPr>
              <w:t xml:space="preserve"> района Люблино города Москвы  в 2021 году»</w:t>
            </w:r>
          </w:p>
        </w:tc>
      </w:tr>
    </w:tbl>
    <w:p w:rsidR="00B372BC" w:rsidRDefault="00B372BC" w:rsidP="00B372BC">
      <w:pPr>
        <w:tabs>
          <w:tab w:val="left" w:pos="1020"/>
        </w:tabs>
        <w:spacing w:line="240" w:lineRule="auto"/>
        <w:rPr>
          <w:szCs w:val="28"/>
        </w:rPr>
      </w:pPr>
    </w:p>
    <w:p w:rsidR="00B372BC" w:rsidRDefault="00B372BC" w:rsidP="00B372BC">
      <w:pPr>
        <w:tabs>
          <w:tab w:val="left" w:pos="1020"/>
        </w:tabs>
        <w:spacing w:line="240" w:lineRule="auto"/>
        <w:rPr>
          <w:szCs w:val="28"/>
        </w:rPr>
      </w:pPr>
    </w:p>
    <w:p w:rsidR="00B372BC" w:rsidRPr="002A1C1A" w:rsidRDefault="00B372BC" w:rsidP="00B372BC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2A1C1A">
        <w:rPr>
          <w:color w:val="auto"/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</w:t>
      </w:r>
      <w:r w:rsidR="00436801">
        <w:rPr>
          <w:color w:val="auto"/>
          <w:szCs w:val="28"/>
          <w:lang w:eastAsia="ru-RU"/>
        </w:rPr>
        <w:t xml:space="preserve">онов города Москвы» и </w:t>
      </w:r>
      <w:proofErr w:type="gramStart"/>
      <w:r w:rsidR="00436801">
        <w:rPr>
          <w:color w:val="auto"/>
          <w:szCs w:val="28"/>
          <w:lang w:eastAsia="ru-RU"/>
        </w:rPr>
        <w:t>обращениями</w:t>
      </w:r>
      <w:r w:rsidRPr="002A1C1A">
        <w:rPr>
          <w:color w:val="auto"/>
          <w:szCs w:val="28"/>
          <w:lang w:eastAsia="ru-RU"/>
        </w:rPr>
        <w:t xml:space="preserve">  главы</w:t>
      </w:r>
      <w:proofErr w:type="gramEnd"/>
      <w:r w:rsidRPr="002A1C1A">
        <w:rPr>
          <w:color w:val="auto"/>
          <w:szCs w:val="28"/>
          <w:lang w:eastAsia="ru-RU"/>
        </w:rPr>
        <w:t xml:space="preserve"> управы района Люблино от </w:t>
      </w:r>
      <w:r w:rsidR="002A1C1A" w:rsidRPr="002A1C1A">
        <w:rPr>
          <w:color w:val="auto"/>
          <w:szCs w:val="28"/>
          <w:lang w:eastAsia="ru-RU"/>
        </w:rPr>
        <w:t>20.09.2021 № Исх-225</w:t>
      </w:r>
      <w:r w:rsidR="00436801">
        <w:rPr>
          <w:color w:val="auto"/>
          <w:szCs w:val="28"/>
          <w:lang w:eastAsia="ru-RU"/>
        </w:rPr>
        <w:t>/21 и от 21.09.2021 № 223/исх,</w:t>
      </w:r>
    </w:p>
    <w:p w:rsidR="00B372BC" w:rsidRPr="002A1C1A" w:rsidRDefault="00B372BC" w:rsidP="00B372BC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2A1C1A">
        <w:rPr>
          <w:b/>
          <w:color w:val="auto"/>
          <w:szCs w:val="28"/>
          <w:lang w:eastAsia="ru-RU"/>
        </w:rPr>
        <w:t>Совет депутатов решил:</w:t>
      </w:r>
    </w:p>
    <w:p w:rsidR="00B372BC" w:rsidRPr="002A1C1A" w:rsidRDefault="00B372BC" w:rsidP="00B372BC">
      <w:pPr>
        <w:autoSpaceDE w:val="0"/>
        <w:autoSpaceDN w:val="0"/>
        <w:spacing w:line="240" w:lineRule="auto"/>
        <w:ind w:firstLine="700"/>
        <w:jc w:val="center"/>
        <w:rPr>
          <w:color w:val="auto"/>
          <w:szCs w:val="28"/>
          <w:lang w:eastAsia="ru-RU"/>
        </w:rPr>
      </w:pPr>
    </w:p>
    <w:p w:rsidR="00B372BC" w:rsidRPr="002A1C1A" w:rsidRDefault="00B372BC" w:rsidP="00B372BC">
      <w:pPr>
        <w:tabs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 w:rsidRPr="002A1C1A">
        <w:rPr>
          <w:color w:val="auto"/>
          <w:szCs w:val="28"/>
          <w:lang w:eastAsia="ru-RU"/>
        </w:rPr>
        <w:t>1.</w:t>
      </w:r>
      <w:r w:rsidRPr="002A1C1A">
        <w:rPr>
          <w:color w:val="auto"/>
          <w:szCs w:val="28"/>
          <w:lang w:eastAsia="ru-RU"/>
        </w:rPr>
        <w:tab/>
        <w:t xml:space="preserve">Внести изменения в решение Совета депутатов муниципального округа Люблино от 19.05.2021 № 8/3 «О согласовании </w:t>
      </w:r>
      <w:r w:rsidRPr="002A1C1A">
        <w:rPr>
          <w:bCs/>
          <w:color w:val="auto"/>
          <w:szCs w:val="28"/>
        </w:rPr>
        <w:t>направления средств стимулирования управы района Люблино города Москвы на проведение мероприятий по благоустройству  территории района Люблино города Москвы в 2021 году» (в редакции решения Совета депутатов муниципального округа Люблино от 23.06.2021 № 9/4 «</w:t>
      </w:r>
      <w:r w:rsidRPr="002A1C1A">
        <w:rPr>
          <w:color w:val="auto"/>
          <w:szCs w:val="28"/>
        </w:rPr>
        <w:t>О внесении изменений в решение Совета депутатов муниципального округа Люблино от 19.05.2021 № 8/3 «О согласовании направления средств стимулирования управы района Люблино города Москвы на проведение мероприятий по благоустройству  территории района Люблино города Москвы  в 2021 году»)</w:t>
      </w:r>
      <w:r w:rsidRPr="002A1C1A">
        <w:rPr>
          <w:bCs/>
          <w:color w:val="auto"/>
          <w:szCs w:val="28"/>
        </w:rPr>
        <w:t xml:space="preserve">  изложив приложение 1 </w:t>
      </w:r>
      <w:r w:rsidR="001F74D4">
        <w:rPr>
          <w:bCs/>
          <w:color w:val="auto"/>
          <w:szCs w:val="28"/>
        </w:rPr>
        <w:t xml:space="preserve">и приложение 2 </w:t>
      </w:r>
      <w:r w:rsidRPr="002A1C1A">
        <w:rPr>
          <w:bCs/>
          <w:color w:val="auto"/>
          <w:szCs w:val="28"/>
        </w:rPr>
        <w:t>к решению в новой редакции согласно приложению</w:t>
      </w:r>
      <w:r w:rsidR="001F74D4">
        <w:rPr>
          <w:bCs/>
          <w:color w:val="auto"/>
          <w:szCs w:val="28"/>
        </w:rPr>
        <w:t xml:space="preserve"> 1 и приложению 2</w:t>
      </w:r>
      <w:r w:rsidRPr="002A1C1A">
        <w:rPr>
          <w:bCs/>
          <w:color w:val="auto"/>
          <w:szCs w:val="28"/>
        </w:rPr>
        <w:t xml:space="preserve"> к настоящему решению. </w:t>
      </w:r>
      <w:r w:rsidRPr="002A1C1A">
        <w:rPr>
          <w:color w:val="auto"/>
          <w:szCs w:val="28"/>
          <w:lang w:eastAsia="ru-RU"/>
        </w:rPr>
        <w:t xml:space="preserve"> </w:t>
      </w:r>
    </w:p>
    <w:p w:rsidR="00B372BC" w:rsidRPr="002A1C1A" w:rsidRDefault="00B372BC" w:rsidP="00B372BC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2A1C1A">
        <w:rPr>
          <w:color w:val="auto"/>
          <w:szCs w:val="28"/>
          <w:lang w:eastAsia="ru-RU"/>
        </w:rPr>
        <w:t>2.</w:t>
      </w:r>
      <w:r w:rsidRPr="002A1C1A">
        <w:rPr>
          <w:color w:val="auto"/>
          <w:szCs w:val="28"/>
          <w:lang w:eastAsia="ru-RU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Юго-Восточного </w:t>
      </w:r>
      <w:r w:rsidRPr="002A1C1A">
        <w:rPr>
          <w:color w:val="auto"/>
          <w:szCs w:val="28"/>
          <w:lang w:eastAsia="ru-RU"/>
        </w:rPr>
        <w:lastRenderedPageBreak/>
        <w:t>административного округа города Москвы, управу района Люблино города Москвы.</w:t>
      </w:r>
    </w:p>
    <w:p w:rsidR="00B372BC" w:rsidRPr="002A1C1A" w:rsidRDefault="00B372BC" w:rsidP="00B372BC">
      <w:pPr>
        <w:tabs>
          <w:tab w:val="left" w:pos="1134"/>
        </w:tabs>
        <w:spacing w:line="240" w:lineRule="auto"/>
        <w:ind w:firstLine="709"/>
        <w:rPr>
          <w:color w:val="auto"/>
          <w:szCs w:val="28"/>
          <w:lang w:eastAsia="ru-RU"/>
        </w:rPr>
      </w:pPr>
      <w:r w:rsidRPr="002A1C1A">
        <w:rPr>
          <w:color w:val="auto"/>
          <w:szCs w:val="28"/>
          <w:lang w:eastAsia="ru-RU"/>
        </w:rPr>
        <w:t>3.</w:t>
      </w:r>
      <w:r w:rsidRPr="002A1C1A">
        <w:rPr>
          <w:color w:val="auto"/>
          <w:szCs w:val="28"/>
          <w:lang w:eastAsia="ru-RU"/>
        </w:rPr>
        <w:tab/>
      </w:r>
      <w:r w:rsidRPr="002A1C1A">
        <w:rPr>
          <w:color w:val="auto"/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Pr="002A1C1A">
        <w:rPr>
          <w:color w:val="auto"/>
          <w:szCs w:val="28"/>
          <w:lang w:val="en-US" w:eastAsia="ru-RU"/>
        </w:rPr>
        <w:t>www</w:t>
      </w:r>
      <w:r w:rsidRPr="002A1C1A">
        <w:rPr>
          <w:color w:val="auto"/>
          <w:szCs w:val="28"/>
          <w:lang w:eastAsia="ru-RU"/>
        </w:rPr>
        <w:t xml:space="preserve">. </w:t>
      </w:r>
      <w:proofErr w:type="spellStart"/>
      <w:r w:rsidRPr="002A1C1A">
        <w:rPr>
          <w:color w:val="auto"/>
          <w:szCs w:val="28"/>
          <w:lang w:val="en-US" w:eastAsia="ru-RU"/>
        </w:rPr>
        <w:t>lublino</w:t>
      </w:r>
      <w:proofErr w:type="spellEnd"/>
      <w:r w:rsidRPr="002A1C1A">
        <w:rPr>
          <w:color w:val="auto"/>
          <w:szCs w:val="28"/>
          <w:lang w:eastAsia="ru-RU"/>
        </w:rPr>
        <w:t>-</w:t>
      </w:r>
      <w:proofErr w:type="spellStart"/>
      <w:r w:rsidRPr="002A1C1A">
        <w:rPr>
          <w:color w:val="auto"/>
          <w:szCs w:val="28"/>
          <w:lang w:val="en-US" w:eastAsia="ru-RU"/>
        </w:rPr>
        <w:t>mos</w:t>
      </w:r>
      <w:proofErr w:type="spellEnd"/>
      <w:r w:rsidRPr="002A1C1A">
        <w:rPr>
          <w:color w:val="auto"/>
          <w:szCs w:val="28"/>
          <w:lang w:eastAsia="ru-RU"/>
        </w:rPr>
        <w:t>.</w:t>
      </w:r>
      <w:proofErr w:type="spellStart"/>
      <w:r w:rsidRPr="002A1C1A">
        <w:rPr>
          <w:color w:val="auto"/>
          <w:szCs w:val="28"/>
          <w:lang w:val="en-US" w:eastAsia="ru-RU"/>
        </w:rPr>
        <w:t>ru</w:t>
      </w:r>
      <w:proofErr w:type="spellEnd"/>
      <w:r w:rsidRPr="002A1C1A">
        <w:rPr>
          <w:color w:val="auto"/>
          <w:szCs w:val="28"/>
          <w:lang w:eastAsia="ru-RU"/>
        </w:rPr>
        <w:t>.</w:t>
      </w:r>
    </w:p>
    <w:p w:rsidR="00B372BC" w:rsidRDefault="00B372BC" w:rsidP="00B372BC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>
        <w:rPr>
          <w:b/>
          <w:szCs w:val="28"/>
          <w:lang w:eastAsia="ru-RU"/>
        </w:rPr>
        <w:t xml:space="preserve">Андрианова Ю.А. </w:t>
      </w:r>
    </w:p>
    <w:p w:rsidR="00B372BC" w:rsidRDefault="00B372BC" w:rsidP="00B372BC">
      <w:pPr>
        <w:spacing w:line="240" w:lineRule="auto"/>
        <w:rPr>
          <w:b/>
          <w:szCs w:val="28"/>
          <w:lang w:eastAsia="ru-RU"/>
        </w:rPr>
      </w:pPr>
    </w:p>
    <w:p w:rsidR="00B372BC" w:rsidRDefault="00B372BC" w:rsidP="00B372BC">
      <w:pPr>
        <w:spacing w:line="240" w:lineRule="auto"/>
        <w:rPr>
          <w:b/>
          <w:szCs w:val="28"/>
          <w:lang w:eastAsia="ru-RU"/>
        </w:rPr>
      </w:pPr>
    </w:p>
    <w:p w:rsidR="00B372BC" w:rsidRDefault="00B372BC" w:rsidP="00B372BC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</w:t>
      </w:r>
      <w:r w:rsidR="00CE24D8">
        <w:rPr>
          <w:b/>
          <w:szCs w:val="28"/>
          <w:lang w:eastAsia="ru-RU"/>
        </w:rPr>
        <w:t>ьного округа Люблино</w:t>
      </w:r>
      <w:r w:rsidR="00CE24D8">
        <w:rPr>
          <w:b/>
          <w:szCs w:val="28"/>
          <w:lang w:eastAsia="ru-RU"/>
        </w:rPr>
        <w:tab/>
      </w:r>
      <w:r w:rsidR="00CE24D8">
        <w:rPr>
          <w:b/>
          <w:szCs w:val="28"/>
          <w:lang w:eastAsia="ru-RU"/>
        </w:rPr>
        <w:tab/>
      </w:r>
      <w:r w:rsidR="00CE24D8">
        <w:rPr>
          <w:b/>
          <w:szCs w:val="28"/>
          <w:lang w:eastAsia="ru-RU"/>
        </w:rPr>
        <w:tab/>
        <w:t xml:space="preserve">  </w:t>
      </w:r>
      <w:r>
        <w:rPr>
          <w:b/>
          <w:szCs w:val="28"/>
          <w:lang w:eastAsia="ru-RU"/>
        </w:rPr>
        <w:t xml:space="preserve"> Ю.А. Андрианов</w:t>
      </w:r>
    </w:p>
    <w:p w:rsidR="00B372BC" w:rsidRDefault="00B372BC" w:rsidP="00B372BC">
      <w:pPr>
        <w:spacing w:line="240" w:lineRule="auto"/>
        <w:rPr>
          <w:b/>
          <w:szCs w:val="28"/>
          <w:lang w:eastAsia="ru-RU"/>
        </w:rPr>
      </w:pPr>
    </w:p>
    <w:p w:rsidR="00060268" w:rsidRDefault="002911A7" w:rsidP="00775BAA">
      <w:pPr>
        <w:widowControl w:val="0"/>
        <w:snapToGrid w:val="0"/>
        <w:spacing w:line="240" w:lineRule="auto"/>
        <w:jc w:val="center"/>
        <w:rPr>
          <w:bCs/>
          <w:szCs w:val="28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</w:t>
      </w: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C76354" w:rsidRDefault="00C76354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902BEF" w:rsidRPr="00D51214" w:rsidRDefault="00902BEF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>
        <w:rPr>
          <w:bCs/>
          <w:szCs w:val="28"/>
          <w:lang w:eastAsia="ru-RU"/>
        </w:rPr>
        <w:t xml:space="preserve"> </w:t>
      </w:r>
      <w:r w:rsidR="001F74D4">
        <w:rPr>
          <w:bCs/>
          <w:szCs w:val="28"/>
          <w:lang w:eastAsia="ru-RU"/>
        </w:rPr>
        <w:t>1</w:t>
      </w:r>
    </w:p>
    <w:p w:rsidR="00902BEF" w:rsidRPr="00D51214" w:rsidRDefault="00902BEF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902BEF" w:rsidRPr="00D51214" w:rsidRDefault="00902BEF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902BEF" w:rsidRDefault="00902BEF" w:rsidP="00902BEF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от  </w:t>
      </w:r>
      <w:r w:rsidR="008B4A25">
        <w:rPr>
          <w:bCs/>
          <w:szCs w:val="28"/>
          <w:lang w:eastAsia="ru-RU"/>
        </w:rPr>
        <w:t>23.09</w:t>
      </w:r>
      <w:r>
        <w:rPr>
          <w:bCs/>
          <w:szCs w:val="28"/>
          <w:lang w:eastAsia="ru-RU"/>
        </w:rPr>
        <w:t xml:space="preserve">.2021 № </w:t>
      </w:r>
      <w:r w:rsidR="00993F2D">
        <w:rPr>
          <w:bCs/>
          <w:szCs w:val="28"/>
          <w:lang w:eastAsia="ru-RU"/>
        </w:rPr>
        <w:t>11/3</w:t>
      </w:r>
    </w:p>
    <w:p w:rsidR="00902BEF" w:rsidRDefault="00902BEF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>
        <w:rPr>
          <w:bCs/>
          <w:szCs w:val="28"/>
          <w:lang w:eastAsia="ru-RU"/>
        </w:rPr>
        <w:t xml:space="preserve"> 1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2911A7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от  </w:t>
      </w:r>
      <w:r w:rsidR="000A35E5">
        <w:rPr>
          <w:bCs/>
          <w:szCs w:val="28"/>
          <w:lang w:eastAsia="ru-RU"/>
        </w:rPr>
        <w:t xml:space="preserve">19.05.2021 № </w:t>
      </w:r>
      <w:r w:rsidR="00D51DF2">
        <w:rPr>
          <w:bCs/>
          <w:szCs w:val="28"/>
          <w:lang w:eastAsia="ru-RU"/>
        </w:rPr>
        <w:t>8/3</w:t>
      </w:r>
      <w:r>
        <w:rPr>
          <w:bCs/>
          <w:szCs w:val="28"/>
          <w:lang w:eastAsia="ru-RU"/>
        </w:rPr>
        <w:t xml:space="preserve"> </w:t>
      </w:r>
    </w:p>
    <w:p w:rsidR="002911A7" w:rsidRPr="00B077A3" w:rsidRDefault="002911A7" w:rsidP="00B077A3">
      <w:pPr>
        <w:jc w:val="center"/>
        <w:rPr>
          <w:sz w:val="24"/>
          <w:szCs w:val="24"/>
        </w:rPr>
      </w:pPr>
    </w:p>
    <w:p w:rsidR="002911A7" w:rsidRPr="000B196C" w:rsidRDefault="002911A7" w:rsidP="00B077A3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Адресный перечень </w:t>
      </w:r>
    </w:p>
    <w:p w:rsidR="002911A7" w:rsidRPr="000B196C" w:rsidRDefault="002911A7" w:rsidP="00D10DDC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>работ</w:t>
      </w:r>
      <w:r w:rsidR="002631FE">
        <w:rPr>
          <w:b/>
          <w:sz w:val="24"/>
          <w:szCs w:val="24"/>
        </w:rPr>
        <w:t xml:space="preserve"> по благоустройству </w:t>
      </w:r>
      <w:r w:rsidRPr="000B196C">
        <w:rPr>
          <w:b/>
          <w:sz w:val="24"/>
          <w:szCs w:val="24"/>
        </w:rPr>
        <w:t xml:space="preserve"> территории</w:t>
      </w:r>
    </w:p>
    <w:p w:rsidR="002911A7" w:rsidRPr="000B196C" w:rsidRDefault="002911A7" w:rsidP="0084218B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2911A7" w:rsidRDefault="002911A7" w:rsidP="0084218B">
      <w:pPr>
        <w:spacing w:line="240" w:lineRule="auto"/>
        <w:jc w:val="center"/>
        <w:rPr>
          <w:b/>
          <w:bCs/>
          <w:sz w:val="24"/>
          <w:szCs w:val="24"/>
        </w:rPr>
      </w:pPr>
      <w:r w:rsidRPr="000B196C">
        <w:rPr>
          <w:b/>
          <w:sz w:val="24"/>
          <w:szCs w:val="24"/>
        </w:rPr>
        <w:t xml:space="preserve">управы района Люблино </w:t>
      </w:r>
      <w:r w:rsidRPr="000B196C">
        <w:rPr>
          <w:b/>
          <w:bCs/>
          <w:sz w:val="24"/>
          <w:szCs w:val="24"/>
        </w:rPr>
        <w:t>в 2021 году</w:t>
      </w:r>
    </w:p>
    <w:p w:rsidR="002911A7" w:rsidRPr="000B196C" w:rsidRDefault="002911A7" w:rsidP="0084218B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678"/>
        <w:gridCol w:w="1984"/>
      </w:tblGrid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№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Адрес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Виды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 xml:space="preserve">Общая </w:t>
            </w:r>
            <w:proofErr w:type="gramStart"/>
            <w:r w:rsidRPr="002631FE">
              <w:rPr>
                <w:sz w:val="24"/>
                <w:szCs w:val="24"/>
              </w:rPr>
              <w:t>сумма,  руб.</w:t>
            </w:r>
            <w:proofErr w:type="gramEnd"/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4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Новороссийская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8,</w:t>
            </w:r>
            <w:r w:rsidR="001179DB">
              <w:rPr>
                <w:sz w:val="24"/>
                <w:szCs w:val="24"/>
              </w:rPr>
              <w:t xml:space="preserve"> д. </w:t>
            </w:r>
            <w:r w:rsidRPr="002631FE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- 1000;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-233;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114;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 (шт.) – 48;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580;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340;</w:t>
            </w:r>
          </w:p>
          <w:p w:rsidR="002631FE" w:rsidRPr="002631FE" w:rsidRDefault="005A312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ограждений (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) -90.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4 591 123,44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Краснодарская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35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- 1000;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-1 258;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- 62;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- 2;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522;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 (шт.) – 60;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992;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.)–</w:t>
            </w:r>
            <w:proofErr w:type="gramEnd"/>
            <w:r w:rsidRPr="002631FE">
              <w:rPr>
                <w:sz w:val="24"/>
                <w:szCs w:val="24"/>
              </w:rPr>
              <w:t xml:space="preserve"> 250;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</w:t>
            </w:r>
            <w:r w:rsidR="005A312E">
              <w:rPr>
                <w:sz w:val="24"/>
                <w:szCs w:val="24"/>
              </w:rPr>
              <w:t>ройство ограждений (</w:t>
            </w:r>
            <w:proofErr w:type="spellStart"/>
            <w:r w:rsidR="005A312E">
              <w:rPr>
                <w:sz w:val="24"/>
                <w:szCs w:val="24"/>
              </w:rPr>
              <w:t>м.п</w:t>
            </w:r>
            <w:proofErr w:type="spellEnd"/>
            <w:r w:rsidR="005A312E">
              <w:rPr>
                <w:sz w:val="24"/>
                <w:szCs w:val="24"/>
              </w:rPr>
              <w:t xml:space="preserve">) – </w:t>
            </w:r>
            <w:proofErr w:type="gramStart"/>
            <w:r w:rsidR="005A312E">
              <w:rPr>
                <w:sz w:val="24"/>
                <w:szCs w:val="24"/>
              </w:rPr>
              <w:t>159 .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11 862 458,46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Ставропольская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 xml:space="preserve">34,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36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1 000;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-577;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63;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 (шт.) – 91;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654;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400.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6 148 771,68</w:t>
            </w:r>
          </w:p>
        </w:tc>
      </w:tr>
      <w:tr w:rsidR="002631FE" w:rsidRPr="002631FE" w:rsidTr="00577771">
        <w:trPr>
          <w:trHeight w:val="412"/>
        </w:trPr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Новороссийская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14,</w:t>
            </w:r>
            <w:r w:rsidR="001179DB">
              <w:rPr>
                <w:sz w:val="24"/>
                <w:szCs w:val="24"/>
              </w:rPr>
              <w:t xml:space="preserve"> д. </w:t>
            </w:r>
            <w:r w:rsidRPr="002631FE"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1 000;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-489;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- 49;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132;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типа(шт.) – 48;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639;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300;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</w:t>
            </w:r>
            <w:r w:rsidR="005A312E">
              <w:rPr>
                <w:sz w:val="24"/>
                <w:szCs w:val="24"/>
              </w:rPr>
              <w:t>ройство ограждений (</w:t>
            </w:r>
            <w:proofErr w:type="spellStart"/>
            <w:r w:rsidR="005A312E">
              <w:rPr>
                <w:sz w:val="24"/>
                <w:szCs w:val="24"/>
              </w:rPr>
              <w:t>м.п</w:t>
            </w:r>
            <w:proofErr w:type="spellEnd"/>
            <w:r w:rsidR="005A312E">
              <w:rPr>
                <w:sz w:val="24"/>
                <w:szCs w:val="24"/>
              </w:rPr>
              <w:t>) – 186.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6 879 500,99</w:t>
            </w:r>
          </w:p>
        </w:tc>
      </w:tr>
      <w:tr w:rsidR="002631FE" w:rsidRPr="002631FE" w:rsidTr="00577771">
        <w:trPr>
          <w:trHeight w:val="412"/>
        </w:trPr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Новороссийская ул</w:t>
            </w:r>
            <w:r w:rsidR="001179DB">
              <w:rPr>
                <w:sz w:val="24"/>
                <w:szCs w:val="24"/>
              </w:rPr>
              <w:t>.</w:t>
            </w:r>
            <w:r w:rsidRPr="002631FE">
              <w:rPr>
                <w:sz w:val="24"/>
                <w:szCs w:val="24"/>
              </w:rPr>
              <w:t xml:space="preserve">,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- 1000;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-584;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- 59;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665;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типа(шт.) – 70;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988;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) – 12;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270.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9 779 693,59</w:t>
            </w:r>
          </w:p>
        </w:tc>
      </w:tr>
      <w:tr w:rsidR="002631FE" w:rsidRPr="002631FE" w:rsidTr="00577771">
        <w:trPr>
          <w:trHeight w:val="412"/>
        </w:trPr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F0D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631FE">
              <w:rPr>
                <w:sz w:val="24"/>
                <w:szCs w:val="24"/>
              </w:rPr>
              <w:t>Краснодонская</w:t>
            </w:r>
            <w:proofErr w:type="spellEnd"/>
            <w:r w:rsidRPr="002631FE">
              <w:rPr>
                <w:sz w:val="24"/>
                <w:szCs w:val="24"/>
              </w:rPr>
              <w:t xml:space="preserve">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22, </w:t>
            </w:r>
          </w:p>
          <w:p w:rsidR="001179DB" w:rsidRDefault="001179DB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 л</w:t>
            </w:r>
            <w:r w:rsidR="002631FE" w:rsidRPr="002631FE">
              <w:rPr>
                <w:sz w:val="24"/>
                <w:szCs w:val="24"/>
              </w:rPr>
              <w:t>ет Октября просп.</w:t>
            </w:r>
            <w:r>
              <w:rPr>
                <w:sz w:val="24"/>
                <w:szCs w:val="24"/>
              </w:rPr>
              <w:t>,</w:t>
            </w:r>
            <w:r w:rsidR="002631FE" w:rsidRPr="002631FE">
              <w:rPr>
                <w:sz w:val="24"/>
                <w:szCs w:val="24"/>
              </w:rPr>
              <w:t xml:space="preserve"> </w:t>
            </w:r>
          </w:p>
          <w:p w:rsidR="002631FE" w:rsidRPr="002631FE" w:rsidRDefault="001179DB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2631FE" w:rsidRPr="002631F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="002631FE" w:rsidRPr="002631FE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орп</w:t>
            </w:r>
            <w:r w:rsidR="002631FE" w:rsidRPr="002631FE">
              <w:rPr>
                <w:sz w:val="24"/>
                <w:szCs w:val="24"/>
              </w:rPr>
              <w:t>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- 1000;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-387;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- 46;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149;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типа(шт.) – 63;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778;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300.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</w:t>
            </w:r>
            <w:r w:rsidR="005A312E">
              <w:rPr>
                <w:sz w:val="24"/>
                <w:szCs w:val="24"/>
              </w:rPr>
              <w:t>стройство ограждений (</w:t>
            </w:r>
            <w:proofErr w:type="spellStart"/>
            <w:r w:rsidR="005A312E">
              <w:rPr>
                <w:sz w:val="24"/>
                <w:szCs w:val="24"/>
              </w:rPr>
              <w:t>м.п</w:t>
            </w:r>
            <w:proofErr w:type="spellEnd"/>
            <w:r w:rsidR="005A312E">
              <w:rPr>
                <w:sz w:val="24"/>
                <w:szCs w:val="24"/>
              </w:rPr>
              <w:t>.) -72.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4 827 194,23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Судакова ул.</w:t>
            </w:r>
            <w:r w:rsidR="001179DB">
              <w:rPr>
                <w:sz w:val="24"/>
                <w:szCs w:val="24"/>
              </w:rPr>
              <w:t>, д.</w:t>
            </w:r>
            <w:r w:rsidRPr="002631FE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1 000;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-340;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141;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Установка барьерных столбиков (шт.)  - 74;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719;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</w:t>
            </w:r>
            <w:proofErr w:type="gramStart"/>
            <w:r w:rsidRPr="002631FE">
              <w:rPr>
                <w:sz w:val="24"/>
                <w:szCs w:val="24"/>
              </w:rPr>
              <w:t>б  покрытия</w:t>
            </w:r>
            <w:proofErr w:type="gramEnd"/>
            <w:r w:rsidR="005A312E">
              <w:rPr>
                <w:sz w:val="24"/>
                <w:szCs w:val="24"/>
              </w:rPr>
              <w:t xml:space="preserve"> (</w:t>
            </w:r>
            <w:proofErr w:type="spellStart"/>
            <w:r w:rsidR="005A312E">
              <w:rPr>
                <w:sz w:val="24"/>
                <w:szCs w:val="24"/>
              </w:rPr>
              <w:t>кв.м</w:t>
            </w:r>
            <w:proofErr w:type="spellEnd"/>
            <w:r w:rsidR="005A312E">
              <w:rPr>
                <w:sz w:val="24"/>
                <w:szCs w:val="24"/>
              </w:rPr>
              <w:t>.) – 270.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4 011 454,92</w:t>
            </w:r>
          </w:p>
        </w:tc>
      </w:tr>
      <w:tr w:rsidR="002631FE" w:rsidRPr="002631FE" w:rsidTr="00577771">
        <w:trPr>
          <w:trHeight w:val="2016"/>
        </w:trPr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Краснодарская ул.</w:t>
            </w:r>
            <w:r w:rsidR="001179DB">
              <w:rPr>
                <w:sz w:val="24"/>
                <w:szCs w:val="24"/>
              </w:rPr>
              <w:t xml:space="preserve">, д. </w:t>
            </w:r>
            <w:r w:rsidRPr="002631FE"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- 500;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-627;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- 2;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47;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 xml:space="preserve">Устройство плиточного покрытия 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63;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367;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.)–</w:t>
            </w:r>
            <w:proofErr w:type="gramEnd"/>
            <w:r w:rsidRPr="002631FE">
              <w:rPr>
                <w:sz w:val="24"/>
                <w:szCs w:val="24"/>
              </w:rPr>
              <w:t xml:space="preserve"> 300;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</w:t>
            </w:r>
            <w:r w:rsidR="005A312E">
              <w:rPr>
                <w:sz w:val="24"/>
                <w:szCs w:val="24"/>
              </w:rPr>
              <w:t>ройство ограждений (</w:t>
            </w:r>
            <w:proofErr w:type="spellStart"/>
            <w:r w:rsidR="005A312E">
              <w:rPr>
                <w:sz w:val="24"/>
                <w:szCs w:val="24"/>
              </w:rPr>
              <w:t>м.п</w:t>
            </w:r>
            <w:proofErr w:type="spellEnd"/>
            <w:r w:rsidR="005A312E">
              <w:rPr>
                <w:sz w:val="24"/>
                <w:szCs w:val="24"/>
              </w:rPr>
              <w:t>.) – 371.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8 599 192,1</w:t>
            </w:r>
            <w:r w:rsidR="001C20CC">
              <w:rPr>
                <w:sz w:val="24"/>
                <w:szCs w:val="24"/>
              </w:rPr>
              <w:t>0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631FE">
              <w:rPr>
                <w:sz w:val="24"/>
                <w:szCs w:val="24"/>
              </w:rPr>
              <w:t>Белореченская</w:t>
            </w:r>
            <w:proofErr w:type="spellEnd"/>
            <w:r w:rsidRPr="002631FE">
              <w:rPr>
                <w:sz w:val="24"/>
                <w:szCs w:val="24"/>
              </w:rPr>
              <w:t xml:space="preserve"> ул.</w:t>
            </w:r>
            <w:r w:rsidR="001179DB">
              <w:rPr>
                <w:sz w:val="24"/>
                <w:szCs w:val="24"/>
              </w:rPr>
              <w:t>, д.</w:t>
            </w:r>
            <w:r w:rsidRPr="002631FE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1 500;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-585;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- 62;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1 223;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3 303;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7 038;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300.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5227DA" w:rsidP="0026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17 576 074,45</w:t>
            </w:r>
          </w:p>
        </w:tc>
      </w:tr>
      <w:tr w:rsidR="002631FE" w:rsidRPr="002631FE" w:rsidTr="00577771">
        <w:trPr>
          <w:trHeight w:val="4162"/>
        </w:trPr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F0D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Новороссийская ул.</w:t>
            </w:r>
            <w:proofErr w:type="gramStart"/>
            <w:r w:rsidR="001179DB">
              <w:rPr>
                <w:sz w:val="24"/>
                <w:szCs w:val="24"/>
              </w:rPr>
              <w:t xml:space="preserve">, 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>д.</w:t>
            </w:r>
            <w:proofErr w:type="gramEnd"/>
            <w:r w:rsidR="001179DB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>25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.1,</w:t>
            </w:r>
            <w:r w:rsidR="00663F0D">
              <w:rPr>
                <w:sz w:val="24"/>
                <w:szCs w:val="24"/>
              </w:rPr>
              <w:t xml:space="preserve"> </w:t>
            </w:r>
          </w:p>
          <w:p w:rsidR="00663F0D" w:rsidRDefault="00663F0D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25, корп. </w:t>
            </w:r>
            <w:r w:rsidR="002631FE" w:rsidRPr="002631FE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</w:p>
          <w:p w:rsidR="002631FE" w:rsidRPr="002631FE" w:rsidRDefault="00663F0D" w:rsidP="00663F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25, корп. </w:t>
            </w:r>
            <w:r w:rsidR="002631FE" w:rsidRPr="002631FE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1 000;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-754;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- 82;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–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 xml:space="preserve">.) – 1 057; 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Установка барьерных столбиков (шт.)  - 10;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3 927;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48;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9 252;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</w:t>
            </w:r>
            <w:r w:rsidR="005A312E">
              <w:rPr>
                <w:sz w:val="24"/>
                <w:szCs w:val="24"/>
              </w:rPr>
              <w:t>ройство ограждений (</w:t>
            </w:r>
            <w:proofErr w:type="spellStart"/>
            <w:r w:rsidR="005A312E">
              <w:rPr>
                <w:sz w:val="24"/>
                <w:szCs w:val="24"/>
              </w:rPr>
              <w:t>м.п</w:t>
            </w:r>
            <w:proofErr w:type="spellEnd"/>
            <w:r w:rsidR="005A312E">
              <w:rPr>
                <w:sz w:val="24"/>
                <w:szCs w:val="24"/>
              </w:rPr>
              <w:t>.) – 251.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5227DA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17 909 547,63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631FE">
              <w:rPr>
                <w:sz w:val="24"/>
                <w:szCs w:val="24"/>
              </w:rPr>
              <w:t>Белореченская</w:t>
            </w:r>
            <w:proofErr w:type="spellEnd"/>
            <w:r w:rsidRPr="002631FE">
              <w:rPr>
                <w:sz w:val="24"/>
                <w:szCs w:val="24"/>
              </w:rPr>
              <w:t xml:space="preserve">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10,</w:t>
            </w:r>
            <w:r w:rsidR="001179DB">
              <w:rPr>
                <w:sz w:val="24"/>
                <w:szCs w:val="24"/>
              </w:rPr>
              <w:t xml:space="preserve"> д. </w:t>
            </w:r>
            <w:r w:rsidRPr="002631FE">
              <w:rPr>
                <w:sz w:val="24"/>
                <w:szCs w:val="24"/>
              </w:rPr>
              <w:t>12; Новороссийская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1 000;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-1 010;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- 95;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– 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 xml:space="preserve">.) – 1 015; 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4 485;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24;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9 517;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2631FE">
              <w:rPr>
                <w:sz w:val="24"/>
                <w:szCs w:val="24"/>
              </w:rPr>
              <w:t>м.</w:t>
            </w:r>
            <w:r w:rsidR="005A312E">
              <w:rPr>
                <w:sz w:val="24"/>
                <w:szCs w:val="24"/>
              </w:rPr>
              <w:t>п</w:t>
            </w:r>
            <w:proofErr w:type="spellEnd"/>
            <w:r w:rsidR="005A312E">
              <w:rPr>
                <w:sz w:val="24"/>
                <w:szCs w:val="24"/>
              </w:rPr>
              <w:t>.) – 160.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5227DA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22 379 674,16</w:t>
            </w:r>
          </w:p>
        </w:tc>
      </w:tr>
      <w:tr w:rsidR="002631FE" w:rsidRPr="002631FE" w:rsidTr="00577771">
        <w:trPr>
          <w:trHeight w:val="988"/>
        </w:trPr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outlineLvl w:val="0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Тихорецкий б- р (дублер)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3 500;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365.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E7640" w:rsidP="0026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4 191 300,00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 xml:space="preserve">Мариупольская </w:t>
            </w:r>
            <w:r w:rsidR="001179DB">
              <w:rPr>
                <w:sz w:val="24"/>
                <w:szCs w:val="24"/>
              </w:rPr>
              <w:t>ул., д.</w:t>
            </w:r>
            <w:r w:rsidRPr="002631FE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500;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-193;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- 16;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 xml:space="preserve">.) – 170; 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400;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</w:t>
            </w:r>
            <w:r w:rsidR="005A312E">
              <w:rPr>
                <w:sz w:val="24"/>
                <w:szCs w:val="24"/>
              </w:rPr>
              <w:t>онт</w:t>
            </w:r>
            <w:proofErr w:type="gramEnd"/>
            <w:r w:rsidR="005A312E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="005A312E">
              <w:rPr>
                <w:sz w:val="24"/>
                <w:szCs w:val="24"/>
              </w:rPr>
              <w:t>кв.м</w:t>
            </w:r>
            <w:proofErr w:type="spellEnd"/>
            <w:r w:rsidR="005A312E">
              <w:rPr>
                <w:sz w:val="24"/>
                <w:szCs w:val="24"/>
              </w:rPr>
              <w:t>.) – 1 520.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3 584 540,08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Ставропольская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287;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497;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143;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1000;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– 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E7640" w:rsidP="0026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1 223 881,04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Ставропольская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28</w:t>
            </w:r>
            <w:r w:rsidR="001179DB">
              <w:rPr>
                <w:sz w:val="24"/>
                <w:szCs w:val="24"/>
              </w:rPr>
              <w:t xml:space="preserve">, </w:t>
            </w:r>
            <w:r w:rsidRPr="002631FE">
              <w:rPr>
                <w:sz w:val="24"/>
                <w:szCs w:val="24"/>
              </w:rPr>
              <w:t>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</w:t>
            </w:r>
            <w:r w:rsidR="001179DB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1600;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640;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80;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500;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– 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1 907 590,15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631FE">
              <w:rPr>
                <w:sz w:val="24"/>
                <w:szCs w:val="24"/>
              </w:rPr>
              <w:t>Краснодонская</w:t>
            </w:r>
            <w:proofErr w:type="spellEnd"/>
            <w:r w:rsidRPr="002631FE">
              <w:rPr>
                <w:sz w:val="24"/>
                <w:szCs w:val="24"/>
              </w:rPr>
              <w:t xml:space="preserve">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19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358;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87;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) – 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1400;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 (шт.) – 15;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– 18.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1 774 117,20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902BEF" w:rsidP="00902BE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Новороссийская у</w:t>
            </w:r>
            <w:r w:rsidR="002631FE" w:rsidRPr="002631FE">
              <w:rPr>
                <w:sz w:val="24"/>
                <w:szCs w:val="24"/>
              </w:rPr>
              <w:t>л.</w:t>
            </w:r>
            <w:r w:rsidR="001179DB">
              <w:rPr>
                <w:sz w:val="24"/>
                <w:szCs w:val="24"/>
              </w:rPr>
              <w:t xml:space="preserve">, д. </w:t>
            </w:r>
            <w:r w:rsidR="002631FE" w:rsidRPr="002631FE">
              <w:rPr>
                <w:sz w:val="24"/>
                <w:szCs w:val="24"/>
              </w:rPr>
              <w:t xml:space="preserve"> 30</w:t>
            </w:r>
            <w:r>
              <w:rPr>
                <w:sz w:val="24"/>
                <w:szCs w:val="24"/>
              </w:rPr>
              <w:t>,</w:t>
            </w:r>
            <w:r w:rsidR="002631FE" w:rsidRPr="002631FE">
              <w:rPr>
                <w:sz w:val="24"/>
                <w:szCs w:val="24"/>
              </w:rPr>
              <w:t xml:space="preserve"> к</w:t>
            </w:r>
            <w:r w:rsidR="001179DB">
              <w:rPr>
                <w:sz w:val="24"/>
                <w:szCs w:val="24"/>
              </w:rPr>
              <w:t>орп</w:t>
            </w:r>
            <w:r w:rsidR="002631FE" w:rsidRPr="002631FE">
              <w:rPr>
                <w:sz w:val="24"/>
                <w:szCs w:val="24"/>
              </w:rPr>
              <w:t>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Установка игрового комплекса (шт.) – 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2 400 748,16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631FE">
              <w:rPr>
                <w:sz w:val="24"/>
                <w:szCs w:val="24"/>
              </w:rPr>
              <w:t>Краснодонская</w:t>
            </w:r>
            <w:proofErr w:type="spellEnd"/>
            <w:r w:rsidRPr="002631FE">
              <w:rPr>
                <w:sz w:val="24"/>
                <w:szCs w:val="24"/>
              </w:rPr>
              <w:t xml:space="preserve">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-54;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- 19;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397;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203.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966 761,31</w:t>
            </w:r>
          </w:p>
        </w:tc>
      </w:tr>
      <w:tr w:rsidR="002631FE" w:rsidRPr="00C76354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79DB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631FE">
              <w:rPr>
                <w:sz w:val="24"/>
                <w:szCs w:val="24"/>
              </w:rPr>
              <w:t>Краснодонская</w:t>
            </w:r>
            <w:proofErr w:type="spellEnd"/>
            <w:r w:rsidRPr="002631FE">
              <w:rPr>
                <w:sz w:val="24"/>
                <w:szCs w:val="24"/>
              </w:rPr>
              <w:t xml:space="preserve">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21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</w:t>
            </w:r>
            <w:r w:rsidR="001179DB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 xml:space="preserve">1,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21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</w:t>
            </w:r>
            <w:r w:rsidR="001179DB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 xml:space="preserve">2,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23</w:t>
            </w:r>
            <w:r w:rsidR="001179DB">
              <w:rPr>
                <w:sz w:val="24"/>
                <w:szCs w:val="24"/>
              </w:rPr>
              <w:t xml:space="preserve">, </w:t>
            </w:r>
            <w:r w:rsidRPr="002631FE">
              <w:rPr>
                <w:sz w:val="24"/>
                <w:szCs w:val="24"/>
              </w:rPr>
              <w:t xml:space="preserve"> </w:t>
            </w:r>
          </w:p>
          <w:p w:rsidR="00663F0D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</w:t>
            </w:r>
            <w:r w:rsidR="001179DB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 xml:space="preserve">1,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23</w:t>
            </w:r>
            <w:r w:rsidR="00663F0D">
              <w:rPr>
                <w:sz w:val="24"/>
                <w:szCs w:val="24"/>
              </w:rPr>
              <w:t xml:space="preserve">, </w:t>
            </w:r>
            <w:r w:rsidRPr="002631FE">
              <w:rPr>
                <w:sz w:val="24"/>
                <w:szCs w:val="24"/>
              </w:rPr>
              <w:t xml:space="preserve"> 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</w:t>
            </w:r>
            <w:r w:rsidR="00663F0D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</w:t>
            </w:r>
            <w:r w:rsidR="00663F0D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Ремонт газонов (</w:t>
            </w:r>
            <w:proofErr w:type="spellStart"/>
            <w:r w:rsidRPr="00C76354">
              <w:rPr>
                <w:sz w:val="24"/>
                <w:szCs w:val="24"/>
              </w:rPr>
              <w:t>кв.м</w:t>
            </w:r>
            <w:proofErr w:type="spellEnd"/>
            <w:r w:rsidRPr="00C76354">
              <w:rPr>
                <w:sz w:val="24"/>
                <w:szCs w:val="24"/>
              </w:rPr>
              <w:t>.) - 500;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 xml:space="preserve">Устройство покрытия на детской площадке (кв.м.) - </w:t>
            </w:r>
            <w:r w:rsidR="0096675E" w:rsidRPr="00C76354">
              <w:rPr>
                <w:sz w:val="24"/>
                <w:szCs w:val="24"/>
              </w:rPr>
              <w:t>258</w:t>
            </w:r>
            <w:r w:rsidRPr="00C76354">
              <w:rPr>
                <w:sz w:val="24"/>
                <w:szCs w:val="24"/>
              </w:rPr>
              <w:t>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 xml:space="preserve">Замена МАФ (шт.) - </w:t>
            </w:r>
            <w:r w:rsidR="0096675E" w:rsidRPr="00C76354">
              <w:rPr>
                <w:sz w:val="24"/>
                <w:szCs w:val="24"/>
              </w:rPr>
              <w:t>35</w:t>
            </w:r>
            <w:r w:rsidRPr="00C76354">
              <w:rPr>
                <w:sz w:val="24"/>
                <w:szCs w:val="24"/>
              </w:rPr>
              <w:t>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Устройство детской площадки (шт.) - 2;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lastRenderedPageBreak/>
              <w:t xml:space="preserve">Устройство ДТС (кв.м.) – </w:t>
            </w:r>
            <w:r w:rsidR="0096675E" w:rsidRPr="00C76354">
              <w:rPr>
                <w:sz w:val="24"/>
                <w:szCs w:val="24"/>
              </w:rPr>
              <w:t>290</w:t>
            </w:r>
            <w:r w:rsidRPr="00C76354">
              <w:rPr>
                <w:sz w:val="24"/>
                <w:szCs w:val="24"/>
              </w:rPr>
              <w:t>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 xml:space="preserve">Замена бортового камня (м.п.) – </w:t>
            </w:r>
            <w:r w:rsidR="0096675E" w:rsidRPr="00C76354">
              <w:rPr>
                <w:sz w:val="24"/>
                <w:szCs w:val="24"/>
              </w:rPr>
              <w:t>940</w:t>
            </w:r>
            <w:r w:rsidRPr="00C76354">
              <w:rPr>
                <w:sz w:val="24"/>
                <w:szCs w:val="24"/>
              </w:rPr>
              <w:t>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76354">
              <w:rPr>
                <w:sz w:val="24"/>
                <w:szCs w:val="24"/>
              </w:rPr>
              <w:t>Ремонт</w:t>
            </w:r>
            <w:proofErr w:type="gramEnd"/>
            <w:r w:rsidRPr="00C76354">
              <w:rPr>
                <w:sz w:val="24"/>
                <w:szCs w:val="24"/>
              </w:rPr>
              <w:t xml:space="preserve"> а/б покрытия (кв.м.) – 550.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C76354" w:rsidRDefault="0096675E" w:rsidP="002631FE">
            <w:pPr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lastRenderedPageBreak/>
              <w:t>3 889 914,12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Краснодарская ул.</w:t>
            </w:r>
            <w:r w:rsidR="00663F0D">
              <w:rPr>
                <w:sz w:val="24"/>
                <w:szCs w:val="24"/>
              </w:rPr>
              <w:t>, д.</w:t>
            </w:r>
            <w:r w:rsidRPr="002631FE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- 250;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- 74;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- 17;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118;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415;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</w:t>
            </w:r>
            <w:proofErr w:type="gramStart"/>
            <w:r w:rsidRPr="002631FE">
              <w:rPr>
                <w:sz w:val="24"/>
                <w:szCs w:val="24"/>
              </w:rPr>
              <w:t>кв.м.)–</w:t>
            </w:r>
            <w:proofErr w:type="gramEnd"/>
            <w:r w:rsidRPr="002631FE">
              <w:rPr>
                <w:sz w:val="24"/>
                <w:szCs w:val="24"/>
              </w:rPr>
              <w:t xml:space="preserve"> 176.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1 762 681,76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Краснодонская ул.</w:t>
            </w:r>
            <w:r w:rsidR="00663F0D">
              <w:rPr>
                <w:sz w:val="24"/>
                <w:szCs w:val="24"/>
              </w:rPr>
              <w:t xml:space="preserve">, д. </w:t>
            </w:r>
            <w:r w:rsidRPr="002631FE">
              <w:rPr>
                <w:sz w:val="24"/>
                <w:szCs w:val="24"/>
              </w:rPr>
              <w:t xml:space="preserve"> 39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–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- 229;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417;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750;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(кв.м.) – 426.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3 582 114,72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Краснодонская ул.</w:t>
            </w:r>
            <w:r w:rsidR="00663F0D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663F0D">
              <w:rPr>
                <w:sz w:val="24"/>
                <w:szCs w:val="24"/>
              </w:rPr>
              <w:t xml:space="preserve">д. </w:t>
            </w:r>
            <w:r w:rsidR="00902BEF"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902BEF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газонов (кв.м.) – 20</w:t>
            </w:r>
            <w:r w:rsidR="002631FE" w:rsidRPr="002631FE">
              <w:rPr>
                <w:sz w:val="24"/>
                <w:szCs w:val="24"/>
              </w:rPr>
              <w:t>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</w:t>
            </w:r>
            <w:r w:rsidR="00902BEF">
              <w:rPr>
                <w:sz w:val="24"/>
                <w:szCs w:val="24"/>
              </w:rPr>
              <w:t>а детской площадке (кв.м.) - 528</w:t>
            </w:r>
            <w:r w:rsidRPr="002631FE">
              <w:rPr>
                <w:sz w:val="24"/>
                <w:szCs w:val="24"/>
              </w:rPr>
              <w:t>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</w:t>
            </w:r>
            <w:r w:rsidR="00902BEF">
              <w:rPr>
                <w:sz w:val="24"/>
                <w:szCs w:val="24"/>
              </w:rPr>
              <w:t xml:space="preserve"> - 49</w:t>
            </w:r>
            <w:r w:rsidRPr="002631FE">
              <w:rPr>
                <w:sz w:val="24"/>
                <w:szCs w:val="24"/>
              </w:rPr>
              <w:t>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</w:t>
            </w:r>
            <w:r w:rsidR="00902BEF">
              <w:rPr>
                <w:sz w:val="24"/>
                <w:szCs w:val="24"/>
              </w:rPr>
              <w:t>йство детской площадки (шт.) - 1</w:t>
            </w:r>
            <w:r w:rsidRPr="002631FE">
              <w:rPr>
                <w:sz w:val="24"/>
                <w:szCs w:val="24"/>
              </w:rPr>
              <w:t>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</w:t>
            </w:r>
            <w:r w:rsidR="00902BEF">
              <w:rPr>
                <w:sz w:val="24"/>
                <w:szCs w:val="24"/>
              </w:rPr>
              <w:t>амена бортового камня (м.п.) – 3</w:t>
            </w:r>
            <w:r w:rsidRPr="002631FE">
              <w:rPr>
                <w:sz w:val="24"/>
                <w:szCs w:val="24"/>
              </w:rPr>
              <w:t>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(кв.м) – 12;</w:t>
            </w:r>
          </w:p>
          <w:p w:rsidR="002631FE" w:rsidRPr="002631FE" w:rsidRDefault="00902BEF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ограждений (м.п.) -24</w:t>
            </w:r>
            <w:r w:rsidR="002631FE" w:rsidRPr="002631FE">
              <w:rPr>
                <w:sz w:val="24"/>
                <w:szCs w:val="24"/>
              </w:rPr>
              <w:t>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</w:t>
            </w:r>
            <w:r w:rsidR="00902BEF">
              <w:rPr>
                <w:sz w:val="24"/>
                <w:szCs w:val="24"/>
              </w:rPr>
              <w:t>емонт</w:t>
            </w:r>
            <w:proofErr w:type="gramEnd"/>
            <w:r w:rsidR="00902BEF">
              <w:rPr>
                <w:sz w:val="24"/>
                <w:szCs w:val="24"/>
              </w:rPr>
              <w:t xml:space="preserve"> а/б покрытия (кв.м.) – 350</w:t>
            </w:r>
            <w:r w:rsidRPr="002631FE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5 033 048,62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Судакова ул.</w:t>
            </w:r>
            <w:r w:rsidR="00663F0D">
              <w:rPr>
                <w:sz w:val="24"/>
                <w:szCs w:val="24"/>
              </w:rPr>
              <w:t xml:space="preserve">, д. </w:t>
            </w:r>
            <w:r w:rsidRPr="002631FE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Ремонт газонов (кв.м.) - 250;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 xml:space="preserve">Устройство покрытия на детской площадке (кв.м.) - </w:t>
            </w:r>
            <w:r w:rsidR="00817E2A" w:rsidRPr="00C76354">
              <w:rPr>
                <w:sz w:val="24"/>
                <w:szCs w:val="24"/>
              </w:rPr>
              <w:t>314,1</w:t>
            </w:r>
            <w:r w:rsidRPr="00C76354">
              <w:rPr>
                <w:sz w:val="24"/>
                <w:szCs w:val="24"/>
              </w:rPr>
              <w:t>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 xml:space="preserve">Замена МАФ (шт.) - </w:t>
            </w:r>
            <w:r w:rsidR="00817E2A" w:rsidRPr="00C76354">
              <w:rPr>
                <w:sz w:val="24"/>
                <w:szCs w:val="24"/>
              </w:rPr>
              <w:t>31</w:t>
            </w:r>
            <w:r w:rsidRPr="00C76354">
              <w:rPr>
                <w:sz w:val="24"/>
                <w:szCs w:val="24"/>
              </w:rPr>
              <w:t>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Устройство детской площадки (шт.) – 1;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 xml:space="preserve">Устройство ДТС (кв.м.) – </w:t>
            </w:r>
            <w:r w:rsidR="00817E2A" w:rsidRPr="00C76354">
              <w:rPr>
                <w:sz w:val="24"/>
                <w:szCs w:val="24"/>
              </w:rPr>
              <w:t>236,6</w:t>
            </w:r>
            <w:r w:rsidRPr="00C76354">
              <w:rPr>
                <w:sz w:val="24"/>
                <w:szCs w:val="24"/>
              </w:rPr>
              <w:t>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 xml:space="preserve">Замена бортового камня (м.п.) – </w:t>
            </w:r>
            <w:r w:rsidR="00817E2A" w:rsidRPr="00C76354">
              <w:rPr>
                <w:sz w:val="24"/>
                <w:szCs w:val="24"/>
              </w:rPr>
              <w:t>945</w:t>
            </w:r>
            <w:r w:rsidRPr="00C76354">
              <w:rPr>
                <w:sz w:val="24"/>
                <w:szCs w:val="24"/>
              </w:rPr>
              <w:t>;</w:t>
            </w:r>
          </w:p>
          <w:p w:rsidR="002631FE" w:rsidRPr="00C76354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76354">
              <w:rPr>
                <w:sz w:val="24"/>
                <w:szCs w:val="24"/>
              </w:rPr>
              <w:t>Ремонт</w:t>
            </w:r>
            <w:proofErr w:type="gramEnd"/>
            <w:r w:rsidRPr="00C76354">
              <w:rPr>
                <w:sz w:val="24"/>
                <w:szCs w:val="24"/>
              </w:rPr>
              <w:t xml:space="preserve"> а/б покрытия (кв.м.) – </w:t>
            </w:r>
            <w:r w:rsidR="00817E2A" w:rsidRPr="00C76354">
              <w:rPr>
                <w:sz w:val="24"/>
                <w:szCs w:val="24"/>
              </w:rPr>
              <w:t>755,6</w:t>
            </w:r>
            <w:r w:rsidRPr="00C7635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C76354" w:rsidRDefault="00817E2A" w:rsidP="002631FE">
            <w:pPr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4 103 744,33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Краснодонская  ул.</w:t>
            </w:r>
            <w:proofErr w:type="gramEnd"/>
            <w:r w:rsidR="00663F0D">
              <w:rPr>
                <w:sz w:val="24"/>
                <w:szCs w:val="24"/>
              </w:rPr>
              <w:t xml:space="preserve">, д. </w:t>
            </w:r>
            <w:r w:rsidRPr="002631FE">
              <w:rPr>
                <w:sz w:val="24"/>
                <w:szCs w:val="24"/>
              </w:rPr>
              <w:t>27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- 250;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- 800;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 xml:space="preserve">Устройство детской площадки (шт.) – </w:t>
            </w:r>
            <w:proofErr w:type="gramStart"/>
            <w:r w:rsidRPr="002631FE">
              <w:rPr>
                <w:sz w:val="24"/>
                <w:szCs w:val="24"/>
              </w:rPr>
              <w:t>2;</w:t>
            </w:r>
            <w:r w:rsidRPr="002631FE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2631FE">
              <w:rPr>
                <w:sz w:val="24"/>
                <w:szCs w:val="24"/>
              </w:rPr>
              <w:t xml:space="preserve"> спортивной площадки (шт.) - 2;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120;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750;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(кв.м.) – 202.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5 894 085,48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Ставропольская ул.</w:t>
            </w:r>
            <w:r w:rsidR="00663F0D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663F0D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 xml:space="preserve">30, </w:t>
            </w:r>
            <w:r w:rsidR="00663F0D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32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–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 xml:space="preserve">Устройство покрытия на детской </w:t>
            </w:r>
            <w:r w:rsidRPr="002631FE">
              <w:rPr>
                <w:sz w:val="24"/>
                <w:szCs w:val="24"/>
              </w:rPr>
              <w:lastRenderedPageBreak/>
              <w:t>площадке (кв.м.) - 323;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1;</w:t>
            </w:r>
            <w:r w:rsidRPr="002631FE">
              <w:rPr>
                <w:sz w:val="24"/>
                <w:szCs w:val="24"/>
              </w:rPr>
              <w:br/>
              <w:t>Устройство площадки тихого отдыха (шт.) – 1;</w:t>
            </w:r>
            <w:r w:rsidRPr="002631FE">
              <w:rPr>
                <w:sz w:val="24"/>
                <w:szCs w:val="24"/>
              </w:rPr>
              <w:br/>
              <w:t>Устройство спортивной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319;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Установка барьерных столбиков (шт.)  - 63;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1361;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</w:t>
            </w:r>
            <w:proofErr w:type="gramStart"/>
            <w:r w:rsidRPr="002631FE">
              <w:rPr>
                <w:sz w:val="24"/>
                <w:szCs w:val="24"/>
              </w:rPr>
              <w:t>б  покрытия</w:t>
            </w:r>
            <w:proofErr w:type="gramEnd"/>
            <w:r w:rsidRPr="002631FE">
              <w:rPr>
                <w:sz w:val="24"/>
                <w:szCs w:val="24"/>
              </w:rPr>
              <w:t>(кв.м.) – 400.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4 178 152,5</w:t>
            </w:r>
            <w:r w:rsidR="00902BEF">
              <w:rPr>
                <w:sz w:val="24"/>
                <w:szCs w:val="24"/>
              </w:rPr>
              <w:t>0</w:t>
            </w:r>
          </w:p>
        </w:tc>
      </w:tr>
      <w:tr w:rsidR="002631FE" w:rsidRPr="002631FE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F0D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Таганрогская ул.</w:t>
            </w:r>
            <w:r w:rsidR="00663F0D">
              <w:rPr>
                <w:sz w:val="24"/>
                <w:szCs w:val="24"/>
              </w:rPr>
              <w:t xml:space="preserve">, </w:t>
            </w:r>
          </w:p>
          <w:p w:rsidR="002631FE" w:rsidRPr="002631FE" w:rsidRDefault="00663F0D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2631FE" w:rsidRPr="002631FE">
              <w:rPr>
                <w:sz w:val="24"/>
                <w:szCs w:val="24"/>
              </w:rPr>
              <w:t>18/25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(кв.м.) - 250;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(кв.м.) - 196;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- 19;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(кв.м.) – 176;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(м.п.) – 660;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</w:t>
            </w:r>
            <w:proofErr w:type="gramStart"/>
            <w:r w:rsidRPr="002631FE">
              <w:rPr>
                <w:sz w:val="24"/>
                <w:szCs w:val="24"/>
              </w:rPr>
              <w:t>кв.м.)–</w:t>
            </w:r>
            <w:proofErr w:type="gramEnd"/>
            <w:r w:rsidRPr="002631FE">
              <w:rPr>
                <w:sz w:val="24"/>
                <w:szCs w:val="24"/>
              </w:rPr>
              <w:t xml:space="preserve"> 120.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2 705 441,74</w:t>
            </w:r>
          </w:p>
        </w:tc>
      </w:tr>
      <w:tr w:rsidR="002631FE" w:rsidRPr="00C76354" w:rsidTr="00577771">
        <w:tc>
          <w:tcPr>
            <w:tcW w:w="709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F0D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Новороссийская ул.</w:t>
            </w:r>
            <w:r w:rsidR="00663F0D" w:rsidRPr="00C76354">
              <w:rPr>
                <w:sz w:val="24"/>
                <w:szCs w:val="24"/>
              </w:rPr>
              <w:t xml:space="preserve">, д. </w:t>
            </w:r>
            <w:r w:rsidRPr="00C76354">
              <w:rPr>
                <w:sz w:val="24"/>
                <w:szCs w:val="24"/>
              </w:rPr>
              <w:t xml:space="preserve"> 16</w:t>
            </w:r>
            <w:r w:rsidR="00663F0D" w:rsidRPr="00C76354">
              <w:rPr>
                <w:sz w:val="24"/>
                <w:szCs w:val="24"/>
              </w:rPr>
              <w:t xml:space="preserve">, </w:t>
            </w:r>
            <w:r w:rsidRPr="00C76354">
              <w:rPr>
                <w:sz w:val="24"/>
                <w:szCs w:val="24"/>
              </w:rPr>
              <w:t xml:space="preserve"> к</w:t>
            </w:r>
            <w:r w:rsidR="00663F0D" w:rsidRPr="00C76354">
              <w:rPr>
                <w:sz w:val="24"/>
                <w:szCs w:val="24"/>
              </w:rPr>
              <w:t>орп</w:t>
            </w:r>
            <w:r w:rsidRPr="00C76354">
              <w:rPr>
                <w:sz w:val="24"/>
                <w:szCs w:val="24"/>
              </w:rPr>
              <w:t xml:space="preserve">.2, </w:t>
            </w:r>
          </w:p>
          <w:p w:rsidR="002631FE" w:rsidRPr="00C76354" w:rsidRDefault="00663F0D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 xml:space="preserve">д. </w:t>
            </w:r>
            <w:r w:rsidR="002631FE" w:rsidRPr="00C76354">
              <w:rPr>
                <w:sz w:val="24"/>
                <w:szCs w:val="24"/>
              </w:rPr>
              <w:t>18/37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Ремонт газонов (кв.м.) - 1000;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Устройство покрытия на детской площадке (кв.м.) -186;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Замена МАФ (шт.) - 30;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Устройство ДТС (кв.м.) – 110;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Устройство столбиков барьерного типа (шт.) – 20;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Замена бортового камня (м.п.) – 309;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Нанесение пожарной разметки (кв.м.) – 12;</w:t>
            </w:r>
          </w:p>
          <w:p w:rsidR="002631FE" w:rsidRPr="00C76354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76354">
              <w:rPr>
                <w:sz w:val="24"/>
                <w:szCs w:val="24"/>
              </w:rPr>
              <w:t>Ремонт</w:t>
            </w:r>
            <w:proofErr w:type="gramEnd"/>
            <w:r w:rsidRPr="00C76354">
              <w:rPr>
                <w:sz w:val="24"/>
                <w:szCs w:val="24"/>
              </w:rPr>
              <w:t xml:space="preserve"> а/б покрытия (кв.м.) – 201.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C76354" w:rsidRDefault="002631FE" w:rsidP="002631FE">
            <w:pPr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2 922 775,48</w:t>
            </w:r>
          </w:p>
        </w:tc>
      </w:tr>
      <w:tr w:rsidR="00D51866" w:rsidRPr="00C76354" w:rsidTr="00577771">
        <w:tc>
          <w:tcPr>
            <w:tcW w:w="709" w:type="dxa"/>
            <w:shd w:val="clear" w:color="auto" w:fill="auto"/>
            <w:vAlign w:val="center"/>
          </w:tcPr>
          <w:p w:rsidR="00D51866" w:rsidRPr="002631FE" w:rsidRDefault="00D51866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866" w:rsidRPr="00C76354" w:rsidRDefault="00D51866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Краснодарская ул., д. 33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51866" w:rsidRPr="00C76354" w:rsidRDefault="00D51866" w:rsidP="00D518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Устройство ДТС (кв.м.) – 1 192;</w:t>
            </w:r>
          </w:p>
          <w:p w:rsidR="00D51866" w:rsidRPr="00C76354" w:rsidRDefault="00D51866" w:rsidP="00D518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Устройство бортового камня (м.п.) – 152;</w:t>
            </w:r>
          </w:p>
          <w:p w:rsidR="00D51866" w:rsidRPr="00C76354" w:rsidRDefault="00D51866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51866" w:rsidRPr="00C76354" w:rsidRDefault="00D51866" w:rsidP="002631FE">
            <w:pPr>
              <w:jc w:val="center"/>
              <w:rPr>
                <w:sz w:val="24"/>
                <w:szCs w:val="24"/>
              </w:rPr>
            </w:pPr>
            <w:r w:rsidRPr="00C76354">
              <w:rPr>
                <w:sz w:val="24"/>
                <w:szCs w:val="24"/>
              </w:rPr>
              <w:t>1 458 017,66</w:t>
            </w:r>
          </w:p>
        </w:tc>
      </w:tr>
      <w:tr w:rsidR="002631FE" w:rsidRPr="002631FE" w:rsidTr="00577771">
        <w:tc>
          <w:tcPr>
            <w:tcW w:w="7655" w:type="dxa"/>
            <w:gridSpan w:val="3"/>
            <w:shd w:val="clear" w:color="auto" w:fill="auto"/>
            <w:vAlign w:val="center"/>
          </w:tcPr>
          <w:p w:rsidR="002631FE" w:rsidRPr="002631FE" w:rsidRDefault="00663F0D" w:rsidP="002631FE">
            <w:pPr>
              <w:spacing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631FE">
              <w:rPr>
                <w:b/>
                <w:color w:val="auto"/>
                <w:sz w:val="24"/>
                <w:szCs w:val="24"/>
              </w:rPr>
              <w:t>166 143 600,00</w:t>
            </w:r>
          </w:p>
        </w:tc>
      </w:tr>
    </w:tbl>
    <w:p w:rsidR="002631FE" w:rsidRPr="002631FE" w:rsidRDefault="002631FE" w:rsidP="002631FE">
      <w:pPr>
        <w:jc w:val="center"/>
        <w:rPr>
          <w:sz w:val="24"/>
          <w:szCs w:val="24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1179DB" w:rsidRDefault="001179DB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F74D4" w:rsidRDefault="001F74D4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F74D4" w:rsidRDefault="001F74D4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F74D4" w:rsidRDefault="001F74D4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F74D4" w:rsidRDefault="001F74D4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F74D4" w:rsidRDefault="001F74D4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F74D4" w:rsidRDefault="001F74D4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F74D4" w:rsidRPr="00D51214" w:rsidRDefault="001F74D4" w:rsidP="001F74D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>
        <w:rPr>
          <w:bCs/>
          <w:szCs w:val="28"/>
          <w:lang w:eastAsia="ru-RU"/>
        </w:rPr>
        <w:t xml:space="preserve"> 2</w:t>
      </w:r>
    </w:p>
    <w:p w:rsidR="001F74D4" w:rsidRPr="00D51214" w:rsidRDefault="001F74D4" w:rsidP="001F74D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1F74D4" w:rsidRPr="00D51214" w:rsidRDefault="001F74D4" w:rsidP="001F74D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1F74D4" w:rsidRDefault="001F74D4" w:rsidP="001F74D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 w:rsidRPr="00D51214">
        <w:rPr>
          <w:bCs/>
          <w:szCs w:val="28"/>
          <w:lang w:eastAsia="ru-RU"/>
        </w:rPr>
        <w:t xml:space="preserve">от  </w:t>
      </w:r>
      <w:r>
        <w:rPr>
          <w:bCs/>
          <w:szCs w:val="28"/>
          <w:lang w:eastAsia="ru-RU"/>
        </w:rPr>
        <w:t>23.09.2021</w:t>
      </w:r>
      <w:proofErr w:type="gramEnd"/>
      <w:r>
        <w:rPr>
          <w:bCs/>
          <w:szCs w:val="28"/>
          <w:lang w:eastAsia="ru-RU"/>
        </w:rPr>
        <w:t xml:space="preserve"> № 11/3</w:t>
      </w:r>
    </w:p>
    <w:p w:rsidR="001F74D4" w:rsidRDefault="001F74D4" w:rsidP="001F74D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1F74D4" w:rsidRPr="00D51214" w:rsidRDefault="001F74D4" w:rsidP="001F74D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>Приложение</w:t>
      </w:r>
      <w:r>
        <w:rPr>
          <w:bCs/>
          <w:szCs w:val="28"/>
          <w:lang w:eastAsia="ru-RU"/>
        </w:rPr>
        <w:t xml:space="preserve"> 2</w:t>
      </w:r>
    </w:p>
    <w:p w:rsidR="001F74D4" w:rsidRPr="00D51214" w:rsidRDefault="001F74D4" w:rsidP="001F74D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1F74D4" w:rsidRPr="00D51214" w:rsidRDefault="001F74D4" w:rsidP="001F74D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1F74D4" w:rsidRDefault="001F74D4" w:rsidP="001F74D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 w:rsidRPr="00D51214">
        <w:rPr>
          <w:bCs/>
          <w:szCs w:val="28"/>
          <w:lang w:eastAsia="ru-RU"/>
        </w:rPr>
        <w:t xml:space="preserve">от  </w:t>
      </w:r>
      <w:r>
        <w:rPr>
          <w:bCs/>
          <w:szCs w:val="28"/>
          <w:lang w:eastAsia="ru-RU"/>
        </w:rPr>
        <w:t>19.05.2021</w:t>
      </w:r>
      <w:proofErr w:type="gramEnd"/>
      <w:r>
        <w:rPr>
          <w:bCs/>
          <w:szCs w:val="28"/>
          <w:lang w:eastAsia="ru-RU"/>
        </w:rPr>
        <w:t xml:space="preserve"> № 8/3 </w:t>
      </w:r>
    </w:p>
    <w:p w:rsidR="001F74D4" w:rsidRPr="001F74D4" w:rsidRDefault="001F74D4" w:rsidP="001F74D4">
      <w:pPr>
        <w:spacing w:after="160" w:line="259" w:lineRule="auto"/>
        <w:jc w:val="right"/>
        <w:rPr>
          <w:rFonts w:ascii="Calibri" w:eastAsia="Calibri" w:hAnsi="Calibri"/>
          <w:color w:val="auto"/>
          <w:sz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543"/>
        <w:gridCol w:w="1276"/>
        <w:gridCol w:w="1701"/>
      </w:tblGrid>
      <w:tr w:rsidR="001F74D4" w:rsidRPr="00604E54" w:rsidTr="00577771">
        <w:trPr>
          <w:trHeight w:val="969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 xml:space="preserve">Адресный перечень </w:t>
            </w:r>
          </w:p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по выполнению локальных мероприятий по организации безопасности дорожного движения в 2021 году</w:t>
            </w:r>
          </w:p>
        </w:tc>
      </w:tr>
      <w:tr w:rsidR="00604E54" w:rsidRPr="00604E54" w:rsidTr="00577771">
        <w:trPr>
          <w:trHeight w:val="1256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Cs w:val="28"/>
              </w:rPr>
            </w:pPr>
            <w:r w:rsidRPr="00604E54">
              <w:rPr>
                <w:rFonts w:eastAsia="Calibri"/>
                <w:b/>
                <w:bCs/>
                <w:color w:val="auto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Наименование ОДХ/Дворовой территории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Вид работ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Кол-во мероприятий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Затраты всего на объект, руб.</w:t>
            </w:r>
          </w:p>
        </w:tc>
      </w:tr>
      <w:tr w:rsidR="00604E54" w:rsidRPr="00604E54" w:rsidTr="00577771">
        <w:trPr>
          <w:trHeight w:val="629"/>
        </w:trPr>
        <w:tc>
          <w:tcPr>
            <w:tcW w:w="710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40 лет Октября пр-т, вл.9</w:t>
            </w:r>
          </w:p>
        </w:tc>
        <w:tc>
          <w:tcPr>
            <w:tcW w:w="3543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Устройство газона (</w:t>
            </w:r>
            <w:proofErr w:type="spellStart"/>
            <w:r w:rsidRPr="00604E54">
              <w:rPr>
                <w:rFonts w:eastAsia="Calibri"/>
                <w:color w:val="auto"/>
                <w:sz w:val="26"/>
                <w:szCs w:val="26"/>
              </w:rPr>
              <w:t>кв.м</w:t>
            </w:r>
            <w:proofErr w:type="spellEnd"/>
            <w:r w:rsidRPr="00604E54">
              <w:rPr>
                <w:rFonts w:eastAsia="Calibri"/>
                <w:color w:val="auto"/>
                <w:sz w:val="26"/>
                <w:szCs w:val="26"/>
              </w:rPr>
              <w:t>.)</w:t>
            </w:r>
          </w:p>
        </w:tc>
        <w:tc>
          <w:tcPr>
            <w:tcW w:w="1276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54</w:t>
            </w:r>
          </w:p>
        </w:tc>
        <w:tc>
          <w:tcPr>
            <w:tcW w:w="1701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604E54">
              <w:rPr>
                <w:rFonts w:eastAsia="Calibri"/>
                <w:color w:val="auto"/>
                <w:szCs w:val="28"/>
              </w:rPr>
              <w:t>114745,09</w:t>
            </w:r>
          </w:p>
        </w:tc>
      </w:tr>
      <w:tr w:rsidR="00604E54" w:rsidRPr="00604E54" w:rsidTr="00577771">
        <w:trPr>
          <w:trHeight w:val="655"/>
        </w:trPr>
        <w:tc>
          <w:tcPr>
            <w:tcW w:w="710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577771" w:rsidRDefault="00577771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 xml:space="preserve"> 40 лет Октября пр-т, </w:t>
            </w:r>
          </w:p>
          <w:p w:rsidR="001F74D4" w:rsidRPr="00604E54" w:rsidRDefault="00577771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 xml:space="preserve">вл. </w:t>
            </w:r>
            <w:r w:rsidR="001F74D4" w:rsidRPr="00604E54">
              <w:rPr>
                <w:rFonts w:eastAsia="Calibri"/>
                <w:color w:val="auto"/>
                <w:sz w:val="26"/>
                <w:szCs w:val="26"/>
              </w:rPr>
              <w:t>22</w:t>
            </w:r>
          </w:p>
        </w:tc>
        <w:tc>
          <w:tcPr>
            <w:tcW w:w="3543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Установка новых искусственных дорожных неровностей (шт.)</w:t>
            </w:r>
          </w:p>
        </w:tc>
        <w:tc>
          <w:tcPr>
            <w:tcW w:w="1276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604E54">
              <w:rPr>
                <w:rFonts w:eastAsia="Calibri"/>
                <w:color w:val="auto"/>
                <w:szCs w:val="28"/>
              </w:rPr>
              <w:t>386103,85</w:t>
            </w:r>
          </w:p>
        </w:tc>
      </w:tr>
      <w:tr w:rsidR="00604E54" w:rsidRPr="00604E54" w:rsidTr="00577771">
        <w:trPr>
          <w:trHeight w:val="573"/>
        </w:trPr>
        <w:tc>
          <w:tcPr>
            <w:tcW w:w="710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1F74D4" w:rsidRPr="00604E54" w:rsidRDefault="00577771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 xml:space="preserve"> 40 лет Октября пр-т, вл.</w:t>
            </w:r>
            <w:r w:rsidR="001F74D4" w:rsidRPr="00604E54">
              <w:rPr>
                <w:rFonts w:eastAsia="Calibri"/>
                <w:color w:val="auto"/>
                <w:sz w:val="26"/>
                <w:szCs w:val="26"/>
              </w:rPr>
              <w:t>19</w:t>
            </w:r>
          </w:p>
        </w:tc>
        <w:tc>
          <w:tcPr>
            <w:tcW w:w="3543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Устройство газона (</w:t>
            </w:r>
            <w:proofErr w:type="spellStart"/>
            <w:r w:rsidRPr="00604E54">
              <w:rPr>
                <w:rFonts w:eastAsia="Calibri"/>
                <w:color w:val="auto"/>
                <w:sz w:val="26"/>
                <w:szCs w:val="26"/>
              </w:rPr>
              <w:t>кв.м</w:t>
            </w:r>
            <w:proofErr w:type="spellEnd"/>
            <w:r w:rsidRPr="00604E54">
              <w:rPr>
                <w:rFonts w:eastAsia="Calibri"/>
                <w:color w:val="auto"/>
                <w:sz w:val="26"/>
                <w:szCs w:val="26"/>
              </w:rPr>
              <w:t>.)</w:t>
            </w:r>
          </w:p>
        </w:tc>
        <w:tc>
          <w:tcPr>
            <w:tcW w:w="1276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153</w:t>
            </w:r>
          </w:p>
        </w:tc>
        <w:tc>
          <w:tcPr>
            <w:tcW w:w="1701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604E54">
              <w:rPr>
                <w:rFonts w:eastAsia="Calibri"/>
                <w:color w:val="auto"/>
                <w:szCs w:val="28"/>
              </w:rPr>
              <w:t>298103,57</w:t>
            </w:r>
          </w:p>
        </w:tc>
      </w:tr>
      <w:tr w:rsidR="00604E54" w:rsidRPr="00604E54" w:rsidTr="00577771">
        <w:trPr>
          <w:trHeight w:val="600"/>
        </w:trPr>
        <w:tc>
          <w:tcPr>
            <w:tcW w:w="710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:rsidR="001F74D4" w:rsidRPr="00604E54" w:rsidRDefault="00577771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>40 лет Октября пр-т, вл.</w:t>
            </w:r>
            <w:r w:rsidR="001F74D4" w:rsidRPr="00604E54">
              <w:rPr>
                <w:rFonts w:eastAsia="Calibri"/>
                <w:color w:val="auto"/>
                <w:sz w:val="26"/>
                <w:szCs w:val="26"/>
              </w:rPr>
              <w:t>23</w:t>
            </w:r>
          </w:p>
        </w:tc>
        <w:tc>
          <w:tcPr>
            <w:tcW w:w="3543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Устройство газона (</w:t>
            </w:r>
            <w:proofErr w:type="spellStart"/>
            <w:r w:rsidRPr="00604E54">
              <w:rPr>
                <w:rFonts w:eastAsia="Calibri"/>
                <w:color w:val="auto"/>
                <w:sz w:val="26"/>
                <w:szCs w:val="26"/>
              </w:rPr>
              <w:t>кв.м</w:t>
            </w:r>
            <w:proofErr w:type="spellEnd"/>
            <w:r w:rsidRPr="00604E54">
              <w:rPr>
                <w:rFonts w:eastAsia="Calibri"/>
                <w:color w:val="auto"/>
                <w:sz w:val="26"/>
                <w:szCs w:val="26"/>
              </w:rPr>
              <w:t>.)</w:t>
            </w:r>
          </w:p>
        </w:tc>
        <w:tc>
          <w:tcPr>
            <w:tcW w:w="1276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62</w:t>
            </w:r>
          </w:p>
        </w:tc>
        <w:tc>
          <w:tcPr>
            <w:tcW w:w="1701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604E54">
              <w:rPr>
                <w:rFonts w:eastAsia="Calibri"/>
                <w:color w:val="auto"/>
                <w:szCs w:val="28"/>
              </w:rPr>
              <w:t>119075,32</w:t>
            </w:r>
          </w:p>
        </w:tc>
      </w:tr>
      <w:tr w:rsidR="00604E54" w:rsidRPr="00604E54" w:rsidTr="00577771">
        <w:trPr>
          <w:trHeight w:val="600"/>
        </w:trPr>
        <w:tc>
          <w:tcPr>
            <w:tcW w:w="710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40 лет Октября пр-т, вл..36</w:t>
            </w:r>
          </w:p>
        </w:tc>
        <w:tc>
          <w:tcPr>
            <w:tcW w:w="3543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Устройство газона (</w:t>
            </w:r>
            <w:proofErr w:type="spellStart"/>
            <w:r w:rsidRPr="00604E54">
              <w:rPr>
                <w:rFonts w:eastAsia="Calibri"/>
                <w:color w:val="auto"/>
                <w:sz w:val="26"/>
                <w:szCs w:val="26"/>
              </w:rPr>
              <w:t>кв.м</w:t>
            </w:r>
            <w:proofErr w:type="spellEnd"/>
            <w:r w:rsidRPr="00604E54">
              <w:rPr>
                <w:rFonts w:eastAsia="Calibri"/>
                <w:color w:val="auto"/>
                <w:sz w:val="26"/>
                <w:szCs w:val="26"/>
              </w:rPr>
              <w:t>.)</w:t>
            </w:r>
          </w:p>
        </w:tc>
        <w:tc>
          <w:tcPr>
            <w:tcW w:w="1276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31</w:t>
            </w:r>
          </w:p>
        </w:tc>
        <w:tc>
          <w:tcPr>
            <w:tcW w:w="1701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604E54">
              <w:rPr>
                <w:rFonts w:eastAsia="Calibri"/>
                <w:color w:val="auto"/>
                <w:szCs w:val="28"/>
              </w:rPr>
              <w:t>58303,62</w:t>
            </w:r>
          </w:p>
        </w:tc>
      </w:tr>
      <w:tr w:rsidR="00604E54" w:rsidRPr="00604E54" w:rsidTr="00577771">
        <w:trPr>
          <w:trHeight w:val="998"/>
        </w:trPr>
        <w:tc>
          <w:tcPr>
            <w:tcW w:w="710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2835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04E54">
              <w:rPr>
                <w:rFonts w:eastAsia="Calibri"/>
                <w:color w:val="auto"/>
                <w:sz w:val="26"/>
                <w:szCs w:val="26"/>
              </w:rPr>
              <w:t>Цимлянская</w:t>
            </w:r>
            <w:proofErr w:type="spellEnd"/>
            <w:r w:rsidRPr="00604E54">
              <w:rPr>
                <w:rFonts w:eastAsia="Calibri"/>
                <w:color w:val="auto"/>
                <w:sz w:val="26"/>
                <w:szCs w:val="26"/>
              </w:rPr>
              <w:t xml:space="preserve"> ул., д.28</w:t>
            </w:r>
          </w:p>
        </w:tc>
        <w:tc>
          <w:tcPr>
            <w:tcW w:w="3543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Устройство трапециевидной искусственных дорожных неровностей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604E54">
              <w:rPr>
                <w:rFonts w:eastAsia="Calibri"/>
                <w:color w:val="auto"/>
                <w:szCs w:val="28"/>
              </w:rPr>
              <w:t>208923,44</w:t>
            </w:r>
          </w:p>
        </w:tc>
      </w:tr>
      <w:tr w:rsidR="00604E54" w:rsidRPr="00604E54" w:rsidTr="00577771">
        <w:trPr>
          <w:trHeight w:val="855"/>
        </w:trPr>
        <w:tc>
          <w:tcPr>
            <w:tcW w:w="710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auto"/>
            <w:hideMark/>
          </w:tcPr>
          <w:p w:rsidR="001F74D4" w:rsidRPr="00604E54" w:rsidRDefault="00577771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>Ставропольская ул., д.5</w:t>
            </w:r>
          </w:p>
        </w:tc>
        <w:tc>
          <w:tcPr>
            <w:tcW w:w="3543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Устройства трапециевидной искусственных дорожных неровностей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604E54">
              <w:rPr>
                <w:rFonts w:eastAsia="Calibri"/>
                <w:color w:val="auto"/>
                <w:szCs w:val="28"/>
              </w:rPr>
              <w:t>215457,7</w:t>
            </w:r>
          </w:p>
        </w:tc>
      </w:tr>
      <w:tr w:rsidR="00604E54" w:rsidRPr="00604E54" w:rsidTr="00577771">
        <w:trPr>
          <w:trHeight w:val="978"/>
        </w:trPr>
        <w:tc>
          <w:tcPr>
            <w:tcW w:w="710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835" w:type="dxa"/>
            <w:shd w:val="clear" w:color="auto" w:fill="auto"/>
            <w:hideMark/>
          </w:tcPr>
          <w:p w:rsidR="001F74D4" w:rsidRPr="00604E54" w:rsidRDefault="001F74D4" w:rsidP="00577771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Верхние поля ул., д.45</w:t>
            </w:r>
          </w:p>
        </w:tc>
        <w:tc>
          <w:tcPr>
            <w:tcW w:w="3543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Устройства трапециевидной искусственных дорожных неровностей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604E54">
              <w:rPr>
                <w:rFonts w:eastAsia="Calibri"/>
                <w:color w:val="auto"/>
                <w:szCs w:val="28"/>
              </w:rPr>
              <w:t>241594,67</w:t>
            </w:r>
          </w:p>
        </w:tc>
      </w:tr>
      <w:tr w:rsidR="00604E54" w:rsidRPr="00604E54" w:rsidTr="00577771">
        <w:trPr>
          <w:trHeight w:val="703"/>
        </w:trPr>
        <w:tc>
          <w:tcPr>
            <w:tcW w:w="710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  <w:hideMark/>
          </w:tcPr>
          <w:p w:rsidR="001F74D4" w:rsidRPr="00604E54" w:rsidRDefault="001F74D4" w:rsidP="00577771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604E54">
              <w:rPr>
                <w:rFonts w:eastAsia="Calibri"/>
                <w:color w:val="auto"/>
                <w:sz w:val="26"/>
                <w:szCs w:val="26"/>
              </w:rPr>
              <w:t>Перерва</w:t>
            </w:r>
            <w:proofErr w:type="spellEnd"/>
            <w:r w:rsidRPr="00604E54">
              <w:rPr>
                <w:rFonts w:eastAsia="Calibri"/>
                <w:color w:val="auto"/>
                <w:sz w:val="26"/>
                <w:szCs w:val="26"/>
              </w:rPr>
              <w:t xml:space="preserve"> ул., д. 74</w:t>
            </w:r>
          </w:p>
        </w:tc>
        <w:tc>
          <w:tcPr>
            <w:tcW w:w="3543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Устройство новых пешеходных переходов (шт.)</w:t>
            </w:r>
          </w:p>
        </w:tc>
        <w:tc>
          <w:tcPr>
            <w:tcW w:w="1276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604E54">
              <w:rPr>
                <w:rFonts w:eastAsia="Calibri"/>
                <w:color w:val="auto"/>
                <w:szCs w:val="28"/>
              </w:rPr>
              <w:t>283596,1</w:t>
            </w:r>
          </w:p>
        </w:tc>
      </w:tr>
      <w:tr w:rsidR="00604E54" w:rsidRPr="00604E54" w:rsidTr="00577771">
        <w:trPr>
          <w:trHeight w:val="600"/>
        </w:trPr>
        <w:tc>
          <w:tcPr>
            <w:tcW w:w="710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10</w:t>
            </w:r>
          </w:p>
        </w:tc>
        <w:tc>
          <w:tcPr>
            <w:tcW w:w="2835" w:type="dxa"/>
            <w:shd w:val="clear" w:color="auto" w:fill="auto"/>
            <w:hideMark/>
          </w:tcPr>
          <w:p w:rsidR="00577771" w:rsidRDefault="001F74D4" w:rsidP="00577771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proofErr w:type="spellStart"/>
            <w:r w:rsidRPr="00604E54">
              <w:rPr>
                <w:rFonts w:eastAsia="Calibri"/>
                <w:color w:val="auto"/>
                <w:sz w:val="26"/>
                <w:szCs w:val="26"/>
              </w:rPr>
              <w:t>Белореченская</w:t>
            </w:r>
            <w:proofErr w:type="spellEnd"/>
            <w:r w:rsidRPr="00604E54">
              <w:rPr>
                <w:rFonts w:eastAsia="Calibri"/>
                <w:color w:val="auto"/>
                <w:sz w:val="26"/>
                <w:szCs w:val="26"/>
              </w:rPr>
              <w:t xml:space="preserve"> ул.,</w:t>
            </w:r>
          </w:p>
          <w:p w:rsidR="001F74D4" w:rsidRPr="00604E54" w:rsidRDefault="001F74D4" w:rsidP="00577771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д. 27</w:t>
            </w:r>
          </w:p>
        </w:tc>
        <w:tc>
          <w:tcPr>
            <w:tcW w:w="3543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Устройство газона (</w:t>
            </w:r>
            <w:proofErr w:type="spellStart"/>
            <w:r w:rsidRPr="00604E54">
              <w:rPr>
                <w:rFonts w:eastAsia="Calibri"/>
                <w:color w:val="auto"/>
                <w:sz w:val="26"/>
                <w:szCs w:val="26"/>
              </w:rPr>
              <w:t>кв.м</w:t>
            </w:r>
            <w:proofErr w:type="spellEnd"/>
            <w:r w:rsidRPr="00604E54">
              <w:rPr>
                <w:rFonts w:eastAsia="Calibri"/>
                <w:color w:val="auto"/>
                <w:sz w:val="26"/>
                <w:szCs w:val="26"/>
              </w:rPr>
              <w:t>.)</w:t>
            </w:r>
          </w:p>
        </w:tc>
        <w:tc>
          <w:tcPr>
            <w:tcW w:w="1276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74</w:t>
            </w:r>
          </w:p>
        </w:tc>
        <w:tc>
          <w:tcPr>
            <w:tcW w:w="1701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604E54">
              <w:rPr>
                <w:rFonts w:eastAsia="Calibri"/>
                <w:color w:val="auto"/>
                <w:szCs w:val="28"/>
              </w:rPr>
              <w:t>148425,69</w:t>
            </w:r>
          </w:p>
        </w:tc>
      </w:tr>
      <w:tr w:rsidR="00604E54" w:rsidRPr="00604E54" w:rsidTr="00577771">
        <w:trPr>
          <w:trHeight w:val="703"/>
        </w:trPr>
        <w:tc>
          <w:tcPr>
            <w:tcW w:w="710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11</w:t>
            </w:r>
          </w:p>
        </w:tc>
        <w:tc>
          <w:tcPr>
            <w:tcW w:w="2835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604E54">
              <w:rPr>
                <w:rFonts w:eastAsia="Calibri"/>
                <w:color w:val="auto"/>
                <w:sz w:val="26"/>
                <w:szCs w:val="26"/>
              </w:rPr>
              <w:t>Армавирская</w:t>
            </w:r>
            <w:proofErr w:type="spellEnd"/>
            <w:r w:rsidRPr="00604E54">
              <w:rPr>
                <w:rFonts w:eastAsia="Calibri"/>
                <w:color w:val="auto"/>
                <w:sz w:val="26"/>
                <w:szCs w:val="26"/>
              </w:rPr>
              <w:t xml:space="preserve"> ул., вл.27/23</w:t>
            </w:r>
          </w:p>
        </w:tc>
        <w:tc>
          <w:tcPr>
            <w:tcW w:w="3543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Устройство парковочных карманов (</w:t>
            </w:r>
            <w:proofErr w:type="spellStart"/>
            <w:r w:rsidRPr="00604E54">
              <w:rPr>
                <w:rFonts w:eastAsia="Calibri"/>
                <w:color w:val="auto"/>
                <w:sz w:val="26"/>
                <w:szCs w:val="26"/>
              </w:rPr>
              <w:t>шт</w:t>
            </w:r>
            <w:proofErr w:type="spellEnd"/>
            <w:r w:rsidRPr="00604E54">
              <w:rPr>
                <w:rFonts w:eastAsia="Calibri"/>
                <w:color w:val="auto"/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604E54">
              <w:rPr>
                <w:rFonts w:eastAsia="Calibri"/>
                <w:color w:val="auto"/>
                <w:szCs w:val="28"/>
              </w:rPr>
              <w:t>392359,91</w:t>
            </w:r>
          </w:p>
        </w:tc>
      </w:tr>
      <w:tr w:rsidR="00604E54" w:rsidRPr="00604E54" w:rsidTr="00577771">
        <w:trPr>
          <w:trHeight w:val="964"/>
        </w:trPr>
        <w:tc>
          <w:tcPr>
            <w:tcW w:w="710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12</w:t>
            </w:r>
          </w:p>
        </w:tc>
        <w:tc>
          <w:tcPr>
            <w:tcW w:w="2835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Таганрогская ул., вл.11</w:t>
            </w:r>
          </w:p>
        </w:tc>
        <w:tc>
          <w:tcPr>
            <w:tcW w:w="3543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Установка новых искусственных дорожных неровностей (</w:t>
            </w:r>
            <w:proofErr w:type="spellStart"/>
            <w:r w:rsidRPr="00604E54">
              <w:rPr>
                <w:rFonts w:eastAsia="Calibri"/>
                <w:color w:val="auto"/>
                <w:sz w:val="26"/>
                <w:szCs w:val="26"/>
              </w:rPr>
              <w:t>шт</w:t>
            </w:r>
            <w:proofErr w:type="spellEnd"/>
            <w:r w:rsidRPr="00604E54">
              <w:rPr>
                <w:rFonts w:eastAsia="Calibri"/>
                <w:color w:val="auto"/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1F74D4" w:rsidRPr="00604E54" w:rsidRDefault="00577771" w:rsidP="00604E54">
            <w:pPr>
              <w:spacing w:line="240" w:lineRule="auto"/>
              <w:jc w:val="center"/>
              <w:rPr>
                <w:rFonts w:eastAsia="Calibri"/>
                <w:color w:val="auto"/>
                <w:szCs w:val="28"/>
              </w:rPr>
            </w:pPr>
            <w:r>
              <w:rPr>
                <w:rFonts w:eastAsia="Calibri"/>
                <w:color w:val="auto"/>
                <w:szCs w:val="28"/>
              </w:rPr>
              <w:t>179</w:t>
            </w:r>
            <w:r w:rsidR="001F74D4" w:rsidRPr="00604E54">
              <w:rPr>
                <w:rFonts w:eastAsia="Calibri"/>
                <w:color w:val="auto"/>
                <w:szCs w:val="28"/>
              </w:rPr>
              <w:t>737,48</w:t>
            </w:r>
          </w:p>
        </w:tc>
      </w:tr>
      <w:tr w:rsidR="00604E54" w:rsidRPr="00604E54" w:rsidTr="00577771">
        <w:trPr>
          <w:trHeight w:val="600"/>
        </w:trPr>
        <w:tc>
          <w:tcPr>
            <w:tcW w:w="710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lastRenderedPageBreak/>
              <w:t>13</w:t>
            </w:r>
          </w:p>
        </w:tc>
        <w:tc>
          <w:tcPr>
            <w:tcW w:w="2835" w:type="dxa"/>
            <w:shd w:val="clear" w:color="auto" w:fill="auto"/>
            <w:hideMark/>
          </w:tcPr>
          <w:p w:rsidR="001F74D4" w:rsidRPr="00604E54" w:rsidRDefault="001F74D4" w:rsidP="00577771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Краснодарская ул., вл.50</w:t>
            </w:r>
          </w:p>
        </w:tc>
        <w:tc>
          <w:tcPr>
            <w:tcW w:w="3543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Устройство тротуара (</w:t>
            </w:r>
            <w:proofErr w:type="spellStart"/>
            <w:r w:rsidRPr="00604E54">
              <w:rPr>
                <w:rFonts w:eastAsia="Calibri"/>
                <w:color w:val="auto"/>
                <w:sz w:val="26"/>
                <w:szCs w:val="26"/>
              </w:rPr>
              <w:t>кв.м</w:t>
            </w:r>
            <w:proofErr w:type="spellEnd"/>
            <w:r w:rsidRPr="00604E54">
              <w:rPr>
                <w:rFonts w:eastAsia="Calibri"/>
                <w:color w:val="auto"/>
                <w:sz w:val="26"/>
                <w:szCs w:val="26"/>
              </w:rPr>
              <w:t>.)</w:t>
            </w:r>
          </w:p>
        </w:tc>
        <w:tc>
          <w:tcPr>
            <w:tcW w:w="1276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96</w:t>
            </w:r>
          </w:p>
        </w:tc>
        <w:tc>
          <w:tcPr>
            <w:tcW w:w="1701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604E54">
              <w:rPr>
                <w:rFonts w:eastAsia="Calibri"/>
                <w:color w:val="auto"/>
                <w:szCs w:val="28"/>
              </w:rPr>
              <w:t>227204,13</w:t>
            </w:r>
          </w:p>
        </w:tc>
      </w:tr>
      <w:tr w:rsidR="00604E54" w:rsidRPr="00604E54" w:rsidTr="00577771">
        <w:trPr>
          <w:trHeight w:val="387"/>
        </w:trPr>
        <w:tc>
          <w:tcPr>
            <w:tcW w:w="710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14</w:t>
            </w:r>
          </w:p>
        </w:tc>
        <w:tc>
          <w:tcPr>
            <w:tcW w:w="2835" w:type="dxa"/>
            <w:shd w:val="clear" w:color="auto" w:fill="auto"/>
            <w:hideMark/>
          </w:tcPr>
          <w:p w:rsidR="001F74D4" w:rsidRPr="00604E54" w:rsidRDefault="001F74D4" w:rsidP="00577771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Краснодарская ул., вл.57</w:t>
            </w:r>
          </w:p>
        </w:tc>
        <w:tc>
          <w:tcPr>
            <w:tcW w:w="3543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Устройство тротуара (</w:t>
            </w:r>
            <w:proofErr w:type="spellStart"/>
            <w:r w:rsidRPr="00604E54">
              <w:rPr>
                <w:rFonts w:eastAsia="Calibri"/>
                <w:color w:val="auto"/>
                <w:sz w:val="26"/>
                <w:szCs w:val="26"/>
              </w:rPr>
              <w:t>кв.м</w:t>
            </w:r>
            <w:proofErr w:type="spellEnd"/>
            <w:r w:rsidRPr="00604E54">
              <w:rPr>
                <w:rFonts w:eastAsia="Calibri"/>
                <w:color w:val="auto"/>
                <w:sz w:val="26"/>
                <w:szCs w:val="26"/>
              </w:rPr>
              <w:t>.)</w:t>
            </w:r>
          </w:p>
        </w:tc>
        <w:tc>
          <w:tcPr>
            <w:tcW w:w="1276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46</w:t>
            </w:r>
          </w:p>
        </w:tc>
        <w:tc>
          <w:tcPr>
            <w:tcW w:w="1701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604E54">
              <w:rPr>
                <w:rFonts w:eastAsia="Calibri"/>
                <w:color w:val="auto"/>
                <w:szCs w:val="28"/>
              </w:rPr>
              <w:t>116854,27</w:t>
            </w:r>
          </w:p>
        </w:tc>
      </w:tr>
      <w:tr w:rsidR="00604E54" w:rsidRPr="00604E54" w:rsidTr="00577771">
        <w:trPr>
          <w:trHeight w:val="637"/>
        </w:trPr>
        <w:tc>
          <w:tcPr>
            <w:tcW w:w="710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F74D4" w:rsidRPr="00604E54" w:rsidRDefault="001F74D4" w:rsidP="00577771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Спортивный проезд, д. 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Устройство парковочных карманов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604E54">
              <w:rPr>
                <w:rFonts w:eastAsia="Calibri"/>
                <w:color w:val="auto"/>
                <w:szCs w:val="28"/>
              </w:rPr>
              <w:t>756052,87</w:t>
            </w:r>
          </w:p>
        </w:tc>
      </w:tr>
      <w:tr w:rsidR="00604E54" w:rsidRPr="00604E54" w:rsidTr="00577771">
        <w:trPr>
          <w:trHeight w:val="66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F74D4" w:rsidRPr="00604E54" w:rsidRDefault="001F74D4" w:rsidP="00577771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Заречье ул.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Устройство парковочных карманов (</w:t>
            </w:r>
            <w:proofErr w:type="spellStart"/>
            <w:r w:rsidRPr="00604E54">
              <w:rPr>
                <w:rFonts w:eastAsia="Calibri"/>
                <w:color w:val="auto"/>
                <w:sz w:val="26"/>
                <w:szCs w:val="26"/>
              </w:rPr>
              <w:t>шт</w:t>
            </w:r>
            <w:proofErr w:type="spellEnd"/>
            <w:r w:rsidRPr="00604E54">
              <w:rPr>
                <w:rFonts w:eastAsia="Calibri"/>
                <w:color w:val="auto"/>
                <w:sz w:val="26"/>
                <w:szCs w:val="26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Cs w:val="28"/>
              </w:rPr>
            </w:pPr>
            <w:r w:rsidRPr="00604E54">
              <w:rPr>
                <w:rFonts w:eastAsia="Calibri"/>
                <w:color w:val="auto"/>
                <w:szCs w:val="28"/>
              </w:rPr>
              <w:t>560462,29</w:t>
            </w:r>
          </w:p>
        </w:tc>
      </w:tr>
      <w:tr w:rsidR="00604E54" w:rsidRPr="00604E54" w:rsidTr="00577771">
        <w:trPr>
          <w:trHeight w:val="85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bCs/>
                <w:color w:val="auto"/>
                <w:sz w:val="26"/>
                <w:szCs w:val="26"/>
                <w:lang w:val="en-US"/>
              </w:rPr>
            </w:pPr>
            <w:r w:rsidRPr="00604E54">
              <w:rPr>
                <w:rFonts w:eastAsia="Calibri"/>
                <w:b/>
                <w:bCs/>
                <w:color w:val="auto"/>
                <w:sz w:val="26"/>
                <w:szCs w:val="26"/>
                <w:lang w:val="en-US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1F74D4" w:rsidRPr="00604E54" w:rsidRDefault="00577771" w:rsidP="00604E54">
            <w:pPr>
              <w:spacing w:line="240" w:lineRule="auto"/>
              <w:rPr>
                <w:rFonts w:eastAsia="Calibri"/>
                <w:color w:val="auto"/>
                <w:sz w:val="26"/>
                <w:szCs w:val="26"/>
              </w:rPr>
            </w:pPr>
            <w:r>
              <w:rPr>
                <w:rFonts w:eastAsia="Calibri"/>
                <w:color w:val="auto"/>
                <w:sz w:val="26"/>
                <w:szCs w:val="26"/>
              </w:rPr>
              <w:t xml:space="preserve">Совхозная ул., </w:t>
            </w:r>
            <w:r w:rsidR="001F74D4" w:rsidRPr="00604E54">
              <w:rPr>
                <w:rFonts w:eastAsia="Calibri"/>
                <w:color w:val="auto"/>
                <w:sz w:val="26"/>
                <w:szCs w:val="26"/>
              </w:rPr>
              <w:t>д. 3</w:t>
            </w:r>
          </w:p>
        </w:tc>
        <w:tc>
          <w:tcPr>
            <w:tcW w:w="3543" w:type="dxa"/>
            <w:shd w:val="clear" w:color="auto" w:fill="auto"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Устройство трапециевидной искусственных дорожных неровностей</w:t>
            </w:r>
          </w:p>
        </w:tc>
        <w:tc>
          <w:tcPr>
            <w:tcW w:w="1276" w:type="dxa"/>
            <w:shd w:val="clear" w:color="auto" w:fill="auto"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color w:val="auto"/>
                <w:szCs w:val="26"/>
              </w:rPr>
              <w:t>360200,00</w:t>
            </w:r>
          </w:p>
        </w:tc>
      </w:tr>
      <w:tr w:rsidR="00604E54" w:rsidRPr="00604E54" w:rsidTr="00577771">
        <w:trPr>
          <w:trHeight w:val="375"/>
        </w:trPr>
        <w:tc>
          <w:tcPr>
            <w:tcW w:w="71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color w:val="auto"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noWrap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F74D4" w:rsidRPr="00604E54" w:rsidRDefault="001F74D4" w:rsidP="00604E54">
            <w:pPr>
              <w:spacing w:line="240" w:lineRule="auto"/>
              <w:jc w:val="center"/>
              <w:rPr>
                <w:rFonts w:eastAsia="Calibri"/>
                <w:b/>
                <w:color w:val="auto"/>
                <w:sz w:val="26"/>
                <w:szCs w:val="26"/>
              </w:rPr>
            </w:pPr>
            <w:r w:rsidRPr="00604E54">
              <w:rPr>
                <w:rFonts w:eastAsia="Calibri"/>
                <w:b/>
                <w:color w:val="auto"/>
                <w:sz w:val="26"/>
                <w:szCs w:val="26"/>
              </w:rPr>
              <w:t>4667200,00</w:t>
            </w:r>
          </w:p>
        </w:tc>
      </w:tr>
    </w:tbl>
    <w:p w:rsidR="001F74D4" w:rsidRPr="001F74D4" w:rsidRDefault="001F74D4" w:rsidP="001F74D4">
      <w:pPr>
        <w:spacing w:after="160" w:line="259" w:lineRule="auto"/>
        <w:jc w:val="center"/>
        <w:rPr>
          <w:rFonts w:eastAsia="Calibri"/>
          <w:color w:val="auto"/>
          <w:szCs w:val="28"/>
        </w:rPr>
      </w:pPr>
    </w:p>
    <w:p w:rsidR="001F74D4" w:rsidRDefault="001F74D4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2911A7" w:rsidRPr="00AA32A4" w:rsidRDefault="002911A7" w:rsidP="00AA32A4">
      <w:pPr>
        <w:rPr>
          <w:vanish/>
        </w:rPr>
      </w:pPr>
    </w:p>
    <w:sectPr w:rsidR="002911A7" w:rsidRPr="00AA32A4" w:rsidSect="00CE24D8">
      <w:pgSz w:w="11906" w:h="16838"/>
      <w:pgMar w:top="567" w:right="709" w:bottom="1140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0268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5E5"/>
    <w:rsid w:val="000A3CD2"/>
    <w:rsid w:val="000A3FA5"/>
    <w:rsid w:val="000A4BB5"/>
    <w:rsid w:val="000A5B04"/>
    <w:rsid w:val="000A6056"/>
    <w:rsid w:val="000A6A4A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0CC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4D4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1C1A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13A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6801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771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4E54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5BA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37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17E2A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485E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4A25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2BEF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75E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3F2D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372BC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65FD6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354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4A31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4D8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866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8F5"/>
    <w:rsid w:val="00E20C66"/>
    <w:rsid w:val="00E2298E"/>
    <w:rsid w:val="00E22EDD"/>
    <w:rsid w:val="00E23293"/>
    <w:rsid w:val="00E23D0A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0A9826-C74B-4B81-91DC-6B2F7243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39"/>
    <w:rsid w:val="001F74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91</cp:revision>
  <cp:lastPrinted>2021-09-23T13:46:00Z</cp:lastPrinted>
  <dcterms:created xsi:type="dcterms:W3CDTF">2020-01-17T05:57:00Z</dcterms:created>
  <dcterms:modified xsi:type="dcterms:W3CDTF">2021-09-23T13:49:00Z</dcterms:modified>
</cp:coreProperties>
</file>