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54A54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 w:val="30"/>
          <w:szCs w:val="30"/>
          <w:lang w:eastAsia="ru-RU"/>
        </w:rPr>
      </w:pPr>
    </w:p>
    <w:p w:rsidR="00832300" w:rsidRDefault="00832300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 w:val="30"/>
          <w:szCs w:val="30"/>
          <w:lang w:eastAsia="ru-RU"/>
        </w:rPr>
      </w:pPr>
    </w:p>
    <w:p w:rsidR="00832300" w:rsidRPr="00832300" w:rsidRDefault="00832300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554A54" w:rsidRPr="00832300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832300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554A54" w:rsidRPr="00832300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832300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832300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554A54" w:rsidRPr="00832300" w:rsidRDefault="00554A54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554A54" w:rsidRPr="00832300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832300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54A54" w:rsidRPr="00832300" w:rsidRDefault="00554A54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554A54" w:rsidRPr="00832300" w:rsidRDefault="00DF67A6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832300">
        <w:rPr>
          <w:bCs/>
          <w:color w:val="auto"/>
          <w:szCs w:val="28"/>
          <w:u w:val="single"/>
          <w:lang w:eastAsia="ru-RU"/>
        </w:rPr>
        <w:t>18.11.2020</w:t>
      </w:r>
      <w:r w:rsidR="00554A54" w:rsidRPr="00832300">
        <w:rPr>
          <w:bCs/>
          <w:color w:val="auto"/>
          <w:szCs w:val="28"/>
          <w:lang w:eastAsia="ru-RU"/>
        </w:rPr>
        <w:t xml:space="preserve">  № </w:t>
      </w:r>
      <w:r w:rsidR="003455F7" w:rsidRPr="00832300">
        <w:rPr>
          <w:bCs/>
          <w:color w:val="auto"/>
          <w:szCs w:val="28"/>
          <w:u w:val="single"/>
          <w:lang w:val="en-US" w:eastAsia="ru-RU"/>
        </w:rPr>
        <w:t>8</w:t>
      </w:r>
      <w:r w:rsidR="003455F7" w:rsidRPr="00832300">
        <w:rPr>
          <w:bCs/>
          <w:color w:val="auto"/>
          <w:szCs w:val="28"/>
          <w:u w:val="single"/>
          <w:lang w:eastAsia="ru-RU"/>
        </w:rPr>
        <w:t>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DF67A6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 xml:space="preserve">Об отмене решения Совета депутатов муниципального округа Люблино </w:t>
            </w:r>
            <w:proofErr w:type="gramStart"/>
            <w:r>
              <w:rPr>
                <w:b/>
                <w:szCs w:val="28"/>
              </w:rPr>
              <w:t>от  18.09.2019</w:t>
            </w:r>
            <w:proofErr w:type="gramEnd"/>
            <w:r>
              <w:rPr>
                <w:b/>
                <w:szCs w:val="28"/>
              </w:rPr>
              <w:t xml:space="preserve"> № 10/7 «</w:t>
            </w:r>
            <w:r w:rsidR="00554A54"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 w:rsidR="00554A54">
              <w:rPr>
                <w:b/>
                <w:szCs w:val="28"/>
              </w:rPr>
              <w:t>за</w:t>
            </w:r>
            <w:r w:rsidR="00554A54" w:rsidRPr="00187B5E">
              <w:rPr>
                <w:b/>
                <w:szCs w:val="28"/>
              </w:rPr>
              <w:t xml:space="preserve"> 2019 год</w:t>
            </w:r>
            <w:r w:rsidR="00554A54">
              <w:rPr>
                <w:b/>
                <w:szCs w:val="28"/>
              </w:rPr>
              <w:t xml:space="preserve"> на </w:t>
            </w:r>
            <w:r w:rsidR="00554A54" w:rsidRPr="004F07EF">
              <w:rPr>
                <w:b/>
                <w:szCs w:val="28"/>
              </w:rPr>
              <w:t>проведение мероприятий по благоустройству и содержанию территории района Люблино города Москвы  в 20</w:t>
            </w:r>
            <w:r w:rsidR="00554A54">
              <w:rPr>
                <w:b/>
                <w:szCs w:val="28"/>
              </w:rPr>
              <w:t>20</w:t>
            </w:r>
            <w:r w:rsidR="00554A54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BF4271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="009171DD">
        <w:rPr>
          <w:szCs w:val="28"/>
          <w:lang w:eastAsia="ru-RU"/>
        </w:rPr>
        <w:t>от 11.11.2020 № Исх-255/0</w:t>
      </w:r>
      <w:r>
        <w:rPr>
          <w:szCs w:val="28"/>
          <w:lang w:eastAsia="ru-RU"/>
        </w:rPr>
        <w:t>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proofErr w:type="gramStart"/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</w:t>
      </w:r>
      <w:r w:rsidR="00DF67A6">
        <w:rPr>
          <w:szCs w:val="28"/>
          <w:lang w:eastAsia="ru-RU"/>
        </w:rPr>
        <w:t>Отменить</w:t>
      </w:r>
      <w:proofErr w:type="gramEnd"/>
      <w:r w:rsidR="00DF67A6">
        <w:rPr>
          <w:szCs w:val="28"/>
          <w:lang w:eastAsia="ru-RU"/>
        </w:rPr>
        <w:t xml:space="preserve"> решение Совета депутатов муниципального округа Люблино от 18.09.2019 № 10/7 « О согласовании</w:t>
      </w:r>
      <w:r w:rsidRPr="00187B5E">
        <w:rPr>
          <w:szCs w:val="28"/>
          <w:lang w:eastAsia="ru-RU"/>
        </w:rPr>
        <w:t xml:space="preserve"> </w:t>
      </w:r>
      <w:r w:rsidRPr="004F07EF">
        <w:rPr>
          <w:szCs w:val="28"/>
          <w:lang w:eastAsia="ru-RU"/>
        </w:rPr>
        <w:t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  <w:r w:rsidR="00DF67A6">
        <w:rPr>
          <w:szCs w:val="28"/>
          <w:lang w:eastAsia="ru-RU"/>
        </w:rPr>
        <w:t>»</w:t>
      </w:r>
      <w:r w:rsidRPr="00187B5E"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Pr="00AA32A4" w:rsidRDefault="00554A54" w:rsidP="00AA32A4">
      <w:pPr>
        <w:rPr>
          <w:vanish/>
        </w:rPr>
      </w:pPr>
    </w:p>
    <w:sectPr w:rsidR="00554A54" w:rsidRPr="00AA32A4" w:rsidSect="00DF67A6">
      <w:pgSz w:w="11906" w:h="16838"/>
      <w:pgMar w:top="425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5F7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30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1D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67A6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92BEE-B59E-448F-B4BB-32C5040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16</cp:revision>
  <cp:lastPrinted>2020-11-19T05:47:00Z</cp:lastPrinted>
  <dcterms:created xsi:type="dcterms:W3CDTF">2019-09-17T07:02:00Z</dcterms:created>
  <dcterms:modified xsi:type="dcterms:W3CDTF">2020-11-19T06:04:00Z</dcterms:modified>
</cp:coreProperties>
</file>