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C5" w:rsidRPr="00B04D1D" w:rsidRDefault="00CB2AC5" w:rsidP="00941AF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noProof/>
          <w:color w:val="993300"/>
          <w:sz w:val="28"/>
          <w:szCs w:val="28"/>
          <w:lang w:eastAsia="ru-RU"/>
        </w:rPr>
      </w:pPr>
    </w:p>
    <w:p w:rsidR="00CB2AC5" w:rsidRPr="004C6295" w:rsidRDefault="00CB2AC5" w:rsidP="00A270E3">
      <w:pPr>
        <w:widowControl w:val="0"/>
        <w:snapToGrid w:val="0"/>
        <w:spacing w:after="0" w:line="240" w:lineRule="auto"/>
        <w:jc w:val="center"/>
        <w:rPr>
          <w:b/>
          <w:sz w:val="32"/>
          <w:szCs w:val="32"/>
          <w:lang w:eastAsia="ru-RU"/>
        </w:rPr>
      </w:pPr>
      <w:r w:rsidRPr="004C6295">
        <w:rPr>
          <w:b/>
          <w:sz w:val="32"/>
          <w:szCs w:val="32"/>
          <w:lang w:eastAsia="ru-RU"/>
        </w:rPr>
        <w:t>СОВЕТ ДЕПУТАТОВ</w:t>
      </w:r>
    </w:p>
    <w:p w:rsidR="00CB2AC5" w:rsidRPr="004C6295" w:rsidRDefault="00CB2AC5" w:rsidP="00A270E3">
      <w:pPr>
        <w:widowControl w:val="0"/>
        <w:snapToGrid w:val="0"/>
        <w:spacing w:after="0" w:line="240" w:lineRule="auto"/>
        <w:jc w:val="center"/>
        <w:rPr>
          <w:b/>
          <w:sz w:val="32"/>
          <w:szCs w:val="32"/>
          <w:lang w:eastAsia="ru-RU"/>
        </w:rPr>
      </w:pPr>
      <w:r w:rsidRPr="004C6295">
        <w:rPr>
          <w:b/>
          <w:bCs/>
          <w:sz w:val="32"/>
          <w:szCs w:val="32"/>
          <w:lang w:eastAsia="ru-RU"/>
        </w:rPr>
        <w:t xml:space="preserve">МУНИЦИПАЛЬНОГО ОКРУГА </w:t>
      </w:r>
      <w:r w:rsidRPr="004C6295">
        <w:rPr>
          <w:b/>
          <w:sz w:val="32"/>
          <w:szCs w:val="32"/>
          <w:lang w:eastAsia="ru-RU"/>
        </w:rPr>
        <w:t>ЛЮБЛИНО</w:t>
      </w:r>
    </w:p>
    <w:p w:rsidR="00CB2AC5" w:rsidRPr="004C6295" w:rsidRDefault="00CB2AC5" w:rsidP="00A270E3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CB2AC5" w:rsidRPr="004C6295" w:rsidRDefault="00CB2AC5" w:rsidP="00A270E3">
      <w:pPr>
        <w:widowControl w:val="0"/>
        <w:snapToGrid w:val="0"/>
        <w:spacing w:after="0" w:line="240" w:lineRule="auto"/>
        <w:jc w:val="center"/>
        <w:rPr>
          <w:bCs/>
          <w:sz w:val="36"/>
          <w:szCs w:val="36"/>
          <w:lang w:eastAsia="ru-RU"/>
        </w:rPr>
      </w:pPr>
      <w:r w:rsidRPr="004C6295">
        <w:rPr>
          <w:bCs/>
          <w:sz w:val="36"/>
          <w:szCs w:val="36"/>
          <w:lang w:eastAsia="ru-RU"/>
        </w:rPr>
        <w:t>РЕШЕНИЕ</w:t>
      </w:r>
    </w:p>
    <w:p w:rsidR="00CB2AC5" w:rsidRPr="004C6295" w:rsidRDefault="00CB2AC5" w:rsidP="00A270E3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CB2AC5" w:rsidRPr="004C6295" w:rsidRDefault="00FA532C" w:rsidP="00A270E3">
      <w:pPr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4C6295">
        <w:rPr>
          <w:rFonts w:ascii="Times New Roman" w:hAnsi="Times New Roman"/>
          <w:bCs/>
          <w:sz w:val="28"/>
          <w:szCs w:val="28"/>
          <w:u w:val="single"/>
          <w:lang w:eastAsia="ru-RU"/>
        </w:rPr>
        <w:t>16</w:t>
      </w:r>
      <w:r w:rsidR="00C648E8" w:rsidRPr="004C6295">
        <w:rPr>
          <w:rFonts w:ascii="Times New Roman" w:hAnsi="Times New Roman"/>
          <w:bCs/>
          <w:sz w:val="28"/>
          <w:szCs w:val="28"/>
          <w:u w:val="single"/>
          <w:lang w:eastAsia="ru-RU"/>
        </w:rPr>
        <w:t>.09</w:t>
      </w:r>
      <w:r w:rsidRPr="004C6295">
        <w:rPr>
          <w:rFonts w:ascii="Times New Roman" w:hAnsi="Times New Roman"/>
          <w:bCs/>
          <w:sz w:val="28"/>
          <w:szCs w:val="28"/>
          <w:u w:val="single"/>
          <w:lang w:eastAsia="ru-RU"/>
        </w:rPr>
        <w:t>.2020</w:t>
      </w:r>
      <w:r w:rsidR="00CB2AC5" w:rsidRPr="004C629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648E8" w:rsidRPr="004C629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B2AC5" w:rsidRPr="004C6295"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 w:rsidR="008E4B9B" w:rsidRPr="004C6295">
        <w:rPr>
          <w:rFonts w:ascii="Times New Roman" w:hAnsi="Times New Roman"/>
          <w:bCs/>
          <w:sz w:val="28"/>
          <w:szCs w:val="28"/>
          <w:u w:val="single"/>
          <w:lang w:eastAsia="ru-RU"/>
        </w:rPr>
        <w:t>6/2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CB2AC5" w:rsidRPr="00557D57" w:rsidTr="00A270E3">
        <w:trPr>
          <w:trHeight w:val="1196"/>
        </w:trPr>
        <w:tc>
          <w:tcPr>
            <w:tcW w:w="4968" w:type="dxa"/>
          </w:tcPr>
          <w:p w:rsidR="00CB2AC5" w:rsidRPr="00557D57" w:rsidRDefault="00CB2AC5" w:rsidP="00A270E3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7D57">
              <w:rPr>
                <w:rFonts w:ascii="Times New Roman" w:hAnsi="Times New Roman"/>
                <w:b/>
                <w:sz w:val="28"/>
                <w:szCs w:val="28"/>
              </w:rPr>
              <w:t xml:space="preserve">О согласовании проекта изменения схемы размещения нестационарных торговых объектов на территории муниципального округа Люблино </w:t>
            </w:r>
          </w:p>
        </w:tc>
      </w:tr>
    </w:tbl>
    <w:p w:rsidR="00CB2AC5" w:rsidRPr="00557D57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2AC5" w:rsidRPr="00557D57" w:rsidRDefault="00CB2AC5" w:rsidP="00A27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2AC5" w:rsidRPr="008A0373" w:rsidRDefault="00CB2AC5" w:rsidP="00A27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7D57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соответствии с пунктом 1 части 5 статьи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 Закона города Москвы от 11 июля </w:t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>2012 года № 39 «О наделении органов местного самоуправления муниципальных округов в городе Москве отдельным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полномочиями города Москвы», </w:t>
      </w:r>
      <w:r w:rsidRPr="008A03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основании обращения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Департамента средств массовой информации и рекламы города Москвы </w:t>
      </w:r>
      <w:r w:rsidRPr="008A037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2E3637">
        <w:rPr>
          <w:rFonts w:ascii="Times New Roman" w:hAnsi="Times New Roman"/>
          <w:color w:val="000000"/>
          <w:sz w:val="28"/>
          <w:szCs w:val="28"/>
          <w:lang w:eastAsia="ru-RU"/>
        </w:rPr>
        <w:t>т 27.08.2020</w:t>
      </w:r>
      <w:bookmarkStart w:id="0" w:name="_GoBack"/>
      <w:bookmarkEnd w:id="0"/>
      <w:r w:rsidR="00FA53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 02-25-249/20 (вх. от 31.08.2020</w:t>
      </w:r>
      <w:r w:rsidR="00C648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874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 w:rsidR="00FA532C">
        <w:rPr>
          <w:rFonts w:ascii="Times New Roman" w:hAnsi="Times New Roman"/>
          <w:color w:val="000000"/>
          <w:sz w:val="28"/>
          <w:szCs w:val="28"/>
          <w:lang w:eastAsia="ru-RU"/>
        </w:rPr>
        <w:t>МО-72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CB2AC5" w:rsidRPr="001A49BC" w:rsidRDefault="00CB2AC5" w:rsidP="00A270E3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A49BC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Совет депутатов решил:</w:t>
      </w:r>
    </w:p>
    <w:p w:rsidR="00CB2AC5" w:rsidRPr="001A49BC" w:rsidRDefault="00CB2AC5" w:rsidP="00A270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ab/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EA21B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Согласовать</w:t>
      </w:r>
      <w:r w:rsidRPr="008617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проект изменения с</w:t>
      </w:r>
      <w:r w:rsidRPr="008617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хемы размещения нестационарных торговых объектов на территории муниципального округа </w:t>
      </w:r>
      <w:r w:rsidR="005A44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Люблино в части исключения из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существующей  </w:t>
      </w:r>
      <w:r w:rsidR="00F24263">
        <w:rPr>
          <w:rFonts w:ascii="Times New Roman" w:hAnsi="Times New Roman"/>
          <w:color w:val="000000"/>
          <w:sz w:val="28"/>
          <w:szCs w:val="28"/>
          <w:lang w:eastAsia="ru-RU"/>
        </w:rPr>
        <w:t>схемы  мест установки нестационарных торговых объектов</w:t>
      </w:r>
      <w:r w:rsidR="005A44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специализацие</w:t>
      </w:r>
      <w:r w:rsidR="00F24263">
        <w:rPr>
          <w:rFonts w:ascii="Times New Roman" w:hAnsi="Times New Roman"/>
          <w:color w:val="000000"/>
          <w:sz w:val="28"/>
          <w:szCs w:val="28"/>
          <w:lang w:eastAsia="ru-RU"/>
        </w:rPr>
        <w:t>й «Печать» вид «Киоск» по адресам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CB2AC5" w:rsidRPr="001A49BC" w:rsidRDefault="00CB2AC5" w:rsidP="00A270E3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2.</w:t>
      </w:r>
      <w:r w:rsidRPr="00EA21B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Направить настоящее решение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Департамент средств массовой информации и рекламы города Москвы, </w:t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>Департамент территориальных органов исполн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ительной власти города Москвы, </w:t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>префектуру Юго-Восточного административного округа города Москвы, управу района Люблино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города Москвы</w:t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B2AC5" w:rsidRPr="001A49BC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3.</w:t>
      </w:r>
      <w:r w:rsidRPr="00EA21B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7" w:history="1">
        <w:r w:rsidRPr="001A49BC">
          <w:rPr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1A49BC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1A49BC">
          <w:rPr>
            <w:rFonts w:ascii="Times New Roman" w:hAnsi="Times New Roman"/>
            <w:sz w:val="28"/>
            <w:szCs w:val="28"/>
            <w:lang w:val="en-US" w:eastAsia="ru-RU"/>
          </w:rPr>
          <w:t>lublino</w:t>
        </w:r>
        <w:r w:rsidRPr="001A49BC">
          <w:rPr>
            <w:rFonts w:ascii="Times New Roman" w:hAnsi="Times New Roman"/>
            <w:sz w:val="28"/>
            <w:szCs w:val="28"/>
            <w:lang w:eastAsia="ru-RU"/>
          </w:rPr>
          <w:t>-</w:t>
        </w:r>
        <w:r w:rsidRPr="001A49BC">
          <w:rPr>
            <w:rFonts w:ascii="Times New Roman" w:hAnsi="Times New Roman"/>
            <w:sz w:val="28"/>
            <w:szCs w:val="28"/>
            <w:lang w:val="en-US" w:eastAsia="ru-RU"/>
          </w:rPr>
          <w:t>mos</w:t>
        </w:r>
        <w:r w:rsidRPr="001A49BC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1A49BC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Pr="001A49BC">
        <w:rPr>
          <w:rFonts w:ascii="Times New Roman" w:hAnsi="Times New Roman"/>
          <w:sz w:val="28"/>
          <w:szCs w:val="28"/>
          <w:lang w:eastAsia="ru-RU"/>
        </w:rPr>
        <w:t>.</w:t>
      </w:r>
    </w:p>
    <w:p w:rsidR="00CB2AC5" w:rsidRPr="00440321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4.</w:t>
      </w:r>
      <w:r w:rsidRPr="00EA21B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за исполнением настоящего решения возложить на главу муниципального округа Люблино </w:t>
      </w:r>
      <w:r w:rsidRPr="0044032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Андрианова Ю.А. </w:t>
      </w:r>
    </w:p>
    <w:p w:rsidR="00CB2AC5" w:rsidRPr="001A49BC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4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Люблино</w:t>
      </w:r>
      <w:r w:rsidRPr="001A4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   </w:t>
      </w:r>
      <w:r w:rsidRPr="001A4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Ю.А. Андрианов</w:t>
      </w: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ectPr w:rsidR="00CB2AC5" w:rsidSect="00E01636">
          <w:headerReference w:type="default" r:id="rId8"/>
          <w:footnotePr>
            <w:numRestart w:val="eachPage"/>
          </w:footnotePr>
          <w:pgSz w:w="11906" w:h="16838"/>
          <w:pgMar w:top="567" w:right="566" w:bottom="1134" w:left="1134" w:header="709" w:footer="709" w:gutter="0"/>
          <w:cols w:space="708"/>
          <w:titlePg/>
          <w:docGrid w:linePitch="360"/>
        </w:sectPr>
      </w:pPr>
    </w:p>
    <w:p w:rsidR="00CB2AC5" w:rsidRPr="001B2AAE" w:rsidRDefault="00CB2AC5" w:rsidP="00A270E3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B2AAE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CB2AC5" w:rsidRPr="001B2AAE" w:rsidRDefault="00CB2AC5" w:rsidP="00A270E3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B2AA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к решению Совета депутатов </w:t>
      </w:r>
    </w:p>
    <w:p w:rsidR="00CB2AC5" w:rsidRPr="001B2AAE" w:rsidRDefault="00CB2AC5" w:rsidP="00A270E3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B2AA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муниципального округа Люблино</w:t>
      </w:r>
    </w:p>
    <w:p w:rsidR="00CB2AC5" w:rsidRPr="001B2AAE" w:rsidRDefault="00CB2AC5" w:rsidP="00A270E3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B2AA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648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от</w:t>
      </w:r>
      <w:r w:rsidR="00CE760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A532C">
        <w:rPr>
          <w:rFonts w:ascii="Times New Roman" w:hAnsi="Times New Roman"/>
          <w:bCs/>
          <w:color w:val="000000"/>
          <w:sz w:val="28"/>
          <w:szCs w:val="28"/>
          <w:lang w:eastAsia="ru-RU"/>
        </w:rPr>
        <w:t>16.09.2020</w:t>
      </w:r>
      <w:r w:rsidR="00C648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№ </w:t>
      </w:r>
      <w:r w:rsidR="008E4B9B">
        <w:rPr>
          <w:rFonts w:ascii="Times New Roman" w:hAnsi="Times New Roman"/>
          <w:bCs/>
          <w:color w:val="000000"/>
          <w:sz w:val="28"/>
          <w:szCs w:val="28"/>
          <w:lang w:eastAsia="ru-RU"/>
        </w:rPr>
        <w:t>6/2</w:t>
      </w:r>
    </w:p>
    <w:p w:rsidR="00CB2AC5" w:rsidRPr="008A0373" w:rsidRDefault="00CB2AC5" w:rsidP="00A270E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адресов для исключения НТО «Печать» вид «Киоск»</w:t>
      </w:r>
    </w:p>
    <w:p w:rsidR="00CB2AC5" w:rsidRPr="003D36E7" w:rsidRDefault="00CB2AC5" w:rsidP="00A270E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4785" w:type="dxa"/>
        <w:tblLook w:val="00A0" w:firstRow="1" w:lastRow="0" w:firstColumn="1" w:lastColumn="0" w:noHBand="0" w:noVBand="0"/>
      </w:tblPr>
      <w:tblGrid>
        <w:gridCol w:w="439"/>
        <w:gridCol w:w="1337"/>
        <w:gridCol w:w="1227"/>
        <w:gridCol w:w="2634"/>
        <w:gridCol w:w="1701"/>
        <w:gridCol w:w="2268"/>
        <w:gridCol w:w="2002"/>
        <w:gridCol w:w="3177"/>
      </w:tblGrid>
      <w:tr w:rsidR="00CB2AC5" w:rsidRPr="001B2AAE" w:rsidTr="007B650A">
        <w:trPr>
          <w:trHeight w:val="55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AC5" w:rsidRPr="003D36E7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 объекта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AC5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Площадь (кв.м.)</w:t>
            </w:r>
          </w:p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НТО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Специализация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 размещения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C" w:rsidRDefault="00FA532C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B2AC5" w:rsidRPr="001B2AAE" w:rsidRDefault="00FA532C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Корректировка схемы</w:t>
            </w:r>
          </w:p>
        </w:tc>
      </w:tr>
      <w:tr w:rsidR="00E37514" w:rsidRPr="00E37514" w:rsidTr="007B650A">
        <w:trPr>
          <w:trHeight w:val="55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514" w:rsidRPr="00E37514" w:rsidRDefault="00E37514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37514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514" w:rsidRPr="00E37514" w:rsidRDefault="00E37514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7514">
              <w:rPr>
                <w:rFonts w:ascii="Times New Roman" w:hAnsi="Times New Roman"/>
                <w:sz w:val="28"/>
                <w:szCs w:val="28"/>
                <w:lang w:eastAsia="ru-RU"/>
              </w:rPr>
              <w:t>Люблино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514" w:rsidRPr="00E37514" w:rsidRDefault="00E37514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7514">
              <w:rPr>
                <w:rFonts w:ascii="Times New Roman" w:hAnsi="Times New Roman"/>
                <w:sz w:val="28"/>
                <w:szCs w:val="28"/>
                <w:lang w:eastAsia="ru-RU"/>
              </w:rPr>
              <w:t>Киоск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514" w:rsidRPr="00E37514" w:rsidRDefault="00E37514" w:rsidP="00E375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Верхние поля ул., вл. 42, корп.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514" w:rsidRPr="00E37514" w:rsidRDefault="00E37514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7514" w:rsidRPr="00E37514" w:rsidRDefault="00FA532C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Печать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C" w:rsidRPr="00E37514" w:rsidRDefault="00FA532C" w:rsidP="00FA53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75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1 января по</w:t>
            </w:r>
          </w:p>
          <w:p w:rsidR="00E37514" w:rsidRPr="00E37514" w:rsidRDefault="00FA532C" w:rsidP="00FA53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31 декабря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C" w:rsidRPr="00E37514" w:rsidRDefault="00FA532C" w:rsidP="00FA5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75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Исключение из схемы</w:t>
            </w:r>
          </w:p>
          <w:p w:rsidR="00FA532C" w:rsidRPr="00E37514" w:rsidRDefault="00FA532C" w:rsidP="00FA5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75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несоответствие требованиям к размещению, установленным ППМ от 03.02.2011 № 26-ПП</w:t>
            </w:r>
          </w:p>
          <w:p w:rsidR="00E37514" w:rsidRPr="00E37514" w:rsidRDefault="00FA532C" w:rsidP="00FA53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(пп. 4</w:t>
            </w:r>
            <w:r w:rsidRPr="00E375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п. 8 прил.1)</w:t>
            </w:r>
          </w:p>
        </w:tc>
      </w:tr>
      <w:tr w:rsidR="00E37514" w:rsidRPr="00E37514" w:rsidTr="007B650A">
        <w:trPr>
          <w:trHeight w:val="55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514" w:rsidRPr="00E37514" w:rsidRDefault="00E37514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37514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514" w:rsidRPr="00E37514" w:rsidRDefault="00E37514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7514">
              <w:rPr>
                <w:rFonts w:ascii="Times New Roman" w:hAnsi="Times New Roman"/>
                <w:sz w:val="28"/>
                <w:szCs w:val="28"/>
                <w:lang w:eastAsia="ru-RU"/>
              </w:rPr>
              <w:t>Люблино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514" w:rsidRPr="00E37514" w:rsidRDefault="00E37514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7514">
              <w:rPr>
                <w:rFonts w:ascii="Times New Roman" w:hAnsi="Times New Roman"/>
                <w:sz w:val="28"/>
                <w:szCs w:val="28"/>
                <w:lang w:eastAsia="ru-RU"/>
              </w:rPr>
              <w:t>Киоск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514" w:rsidRPr="00E37514" w:rsidRDefault="00E37514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Краснодонская ул., д.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514" w:rsidRPr="00E37514" w:rsidRDefault="00E37514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7514" w:rsidRPr="00E37514" w:rsidRDefault="00FA532C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Печать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C" w:rsidRPr="00E37514" w:rsidRDefault="00FA532C" w:rsidP="00FA53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75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1 января по</w:t>
            </w:r>
          </w:p>
          <w:p w:rsidR="00E37514" w:rsidRPr="00E37514" w:rsidRDefault="00FA532C" w:rsidP="00FA53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31 декабря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C" w:rsidRPr="00E37514" w:rsidRDefault="00FA532C" w:rsidP="00FA5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75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Исключение из схемы</w:t>
            </w:r>
          </w:p>
          <w:p w:rsidR="00FA532C" w:rsidRPr="00E37514" w:rsidRDefault="00FA532C" w:rsidP="00FA5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75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несоответствие требованиям к размещению, установленным ППМ от 03.02.2011 № 26-ПП</w:t>
            </w:r>
          </w:p>
          <w:p w:rsidR="00E37514" w:rsidRPr="00E37514" w:rsidRDefault="00FA532C" w:rsidP="00FA53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(пп. 4</w:t>
            </w:r>
            <w:r w:rsidRPr="00E375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п. 8 прил.1)</w:t>
            </w:r>
          </w:p>
        </w:tc>
      </w:tr>
      <w:tr w:rsidR="00E37514" w:rsidRPr="00E37514" w:rsidTr="007B650A">
        <w:trPr>
          <w:trHeight w:val="55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514" w:rsidRPr="00E37514" w:rsidRDefault="00E37514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37514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514" w:rsidRPr="00E37514" w:rsidRDefault="00E37514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7514">
              <w:rPr>
                <w:rFonts w:ascii="Times New Roman" w:hAnsi="Times New Roman"/>
                <w:sz w:val="28"/>
                <w:szCs w:val="28"/>
                <w:lang w:eastAsia="ru-RU"/>
              </w:rPr>
              <w:t>Люблино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514" w:rsidRPr="00E37514" w:rsidRDefault="00E37514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7514">
              <w:rPr>
                <w:rFonts w:ascii="Times New Roman" w:hAnsi="Times New Roman"/>
                <w:sz w:val="28"/>
                <w:szCs w:val="28"/>
                <w:lang w:eastAsia="ru-RU"/>
              </w:rPr>
              <w:t>Киоск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514" w:rsidRPr="00E37514" w:rsidRDefault="00E37514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Ставропольская ул., вл.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514" w:rsidRPr="00E37514" w:rsidRDefault="00E37514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7514" w:rsidRPr="00E37514" w:rsidRDefault="00FA532C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Печать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C" w:rsidRPr="00E37514" w:rsidRDefault="00FA532C" w:rsidP="00FA53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75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1 января по</w:t>
            </w:r>
          </w:p>
          <w:p w:rsidR="00E37514" w:rsidRPr="00E37514" w:rsidRDefault="00FA532C" w:rsidP="00FA53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31 декабря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C" w:rsidRPr="00E37514" w:rsidRDefault="00FA532C" w:rsidP="00FA5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75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Исключение из схемы</w:t>
            </w:r>
          </w:p>
          <w:p w:rsidR="00FA532C" w:rsidRPr="00E37514" w:rsidRDefault="00FA532C" w:rsidP="00FA5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75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несоответствие требованиям к размещению, установленным ППМ от 03.02.2011 № 26-ПП</w:t>
            </w:r>
          </w:p>
          <w:p w:rsidR="00E37514" w:rsidRPr="00E37514" w:rsidRDefault="00FA532C" w:rsidP="00FA53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(пп. 3 п. 8 прил.1)</w:t>
            </w:r>
          </w:p>
        </w:tc>
      </w:tr>
      <w:tr w:rsidR="00E37514" w:rsidRPr="00E37514" w:rsidTr="007B650A">
        <w:trPr>
          <w:trHeight w:val="55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514" w:rsidRPr="00E37514" w:rsidRDefault="00E37514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37514">
              <w:rPr>
                <w:rFonts w:ascii="Times New Roman" w:hAnsi="Times New Roman"/>
                <w:bCs/>
                <w:lang w:eastAsia="ru-RU"/>
              </w:rPr>
              <w:lastRenderedPageBreak/>
              <w:t>4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514" w:rsidRPr="00E37514" w:rsidRDefault="00E37514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7514">
              <w:rPr>
                <w:rFonts w:ascii="Times New Roman" w:hAnsi="Times New Roman"/>
                <w:sz w:val="28"/>
                <w:szCs w:val="28"/>
                <w:lang w:eastAsia="ru-RU"/>
              </w:rPr>
              <w:t>Люблино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514" w:rsidRPr="00E37514" w:rsidRDefault="00E37514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7514">
              <w:rPr>
                <w:rFonts w:ascii="Times New Roman" w:hAnsi="Times New Roman"/>
                <w:sz w:val="28"/>
                <w:szCs w:val="28"/>
                <w:lang w:eastAsia="ru-RU"/>
              </w:rPr>
              <w:t>Киоск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32C" w:rsidRDefault="00E37514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Ставропольский </w:t>
            </w:r>
          </w:p>
          <w:p w:rsidR="00E37514" w:rsidRPr="00E37514" w:rsidRDefault="00E37514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пр-д, д.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514" w:rsidRPr="00E37514" w:rsidRDefault="00FA532C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7514" w:rsidRPr="00E37514" w:rsidRDefault="00FA532C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Печать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C" w:rsidRPr="00E37514" w:rsidRDefault="00FA532C" w:rsidP="00FA53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75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1 января по</w:t>
            </w:r>
          </w:p>
          <w:p w:rsidR="00E37514" w:rsidRPr="00E37514" w:rsidRDefault="00FA532C" w:rsidP="00FA53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31 декабря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C" w:rsidRPr="00E37514" w:rsidRDefault="00FA532C" w:rsidP="00FA5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75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Исключение из схемы</w:t>
            </w:r>
          </w:p>
          <w:p w:rsidR="00FA532C" w:rsidRPr="00E37514" w:rsidRDefault="00FA532C" w:rsidP="00FA5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75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несоответствие требованиям к размещению, установленным ППМ от 03.02.2011 № 26-ПП</w:t>
            </w:r>
          </w:p>
          <w:p w:rsidR="00E37514" w:rsidRPr="00E37514" w:rsidRDefault="00FA532C" w:rsidP="00FA53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(пп. 3 п. 8 прил.1)</w:t>
            </w:r>
          </w:p>
        </w:tc>
      </w:tr>
      <w:tr w:rsidR="00E37514" w:rsidRPr="00E37514" w:rsidTr="007B650A">
        <w:trPr>
          <w:trHeight w:val="55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514" w:rsidRPr="00E37514" w:rsidRDefault="00E37514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37514"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514" w:rsidRPr="00E37514" w:rsidRDefault="00E37514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7514">
              <w:rPr>
                <w:rFonts w:ascii="Times New Roman" w:hAnsi="Times New Roman"/>
                <w:sz w:val="28"/>
                <w:szCs w:val="28"/>
                <w:lang w:eastAsia="ru-RU"/>
              </w:rPr>
              <w:t>Люблино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514" w:rsidRPr="00E37514" w:rsidRDefault="00E37514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7514">
              <w:rPr>
                <w:rFonts w:ascii="Times New Roman" w:hAnsi="Times New Roman"/>
                <w:sz w:val="28"/>
                <w:szCs w:val="28"/>
                <w:lang w:eastAsia="ru-RU"/>
              </w:rPr>
              <w:t>Киоск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514" w:rsidRPr="00E37514" w:rsidRDefault="00E37514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Судакова ул., напротив д.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514" w:rsidRPr="00E37514" w:rsidRDefault="00FA532C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7514" w:rsidRPr="00E37514" w:rsidRDefault="00FA532C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Печать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C" w:rsidRPr="00E37514" w:rsidRDefault="00FA532C" w:rsidP="00FA532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75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1 января по</w:t>
            </w:r>
          </w:p>
          <w:p w:rsidR="00E37514" w:rsidRPr="00E37514" w:rsidRDefault="00FA532C" w:rsidP="00FA53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31 декабря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C" w:rsidRPr="00E37514" w:rsidRDefault="00FA532C" w:rsidP="00FA5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75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Исключение из схемы</w:t>
            </w:r>
          </w:p>
          <w:p w:rsidR="00FA532C" w:rsidRPr="00E37514" w:rsidRDefault="00FA532C" w:rsidP="00FA5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75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несоответствие требованиям к размещению, установленным ППМ от 03.02.2011 № 26-ПП</w:t>
            </w:r>
          </w:p>
          <w:p w:rsidR="00E37514" w:rsidRPr="00E37514" w:rsidRDefault="00FA532C" w:rsidP="00FA53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75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(пп. 3 п. 8 прил.1)</w:t>
            </w:r>
          </w:p>
        </w:tc>
      </w:tr>
      <w:tr w:rsidR="00CB2AC5" w:rsidRPr="00E37514" w:rsidTr="007B650A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AC5" w:rsidRPr="00E37514" w:rsidRDefault="00E37514" w:rsidP="00A27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51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2AC5" w:rsidRPr="00E37514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514">
              <w:rPr>
                <w:rFonts w:ascii="Times New Roman" w:hAnsi="Times New Roman"/>
                <w:sz w:val="28"/>
                <w:szCs w:val="28"/>
                <w:lang w:eastAsia="ru-RU"/>
              </w:rPr>
              <w:t>Люблино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2AC5" w:rsidRPr="00E37514" w:rsidRDefault="00CB2AC5" w:rsidP="001B2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514">
              <w:rPr>
                <w:rFonts w:ascii="Times New Roman" w:hAnsi="Times New Roman"/>
                <w:sz w:val="28"/>
                <w:szCs w:val="28"/>
                <w:lang w:eastAsia="ru-RU"/>
              </w:rPr>
              <w:t>Киоск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2AC5" w:rsidRPr="00E37514" w:rsidRDefault="00E37514" w:rsidP="00516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514">
              <w:rPr>
                <w:rFonts w:ascii="Times New Roman" w:hAnsi="Times New Roman"/>
                <w:sz w:val="28"/>
                <w:szCs w:val="28"/>
                <w:lang w:eastAsia="ru-RU"/>
              </w:rPr>
              <w:t>Судакова ул., вл. 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AC5" w:rsidRPr="00E37514" w:rsidRDefault="00FA532C" w:rsidP="00A27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B2AC5" w:rsidRPr="00E37514" w:rsidRDefault="00CB2AC5" w:rsidP="001B2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75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Печать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5" w:rsidRPr="00E37514" w:rsidRDefault="00CB2AC5" w:rsidP="001B2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B2AC5" w:rsidRPr="00E37514" w:rsidRDefault="00CB2AC5" w:rsidP="001B2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B2AC5" w:rsidRPr="00E37514" w:rsidRDefault="00CB2AC5" w:rsidP="001B2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B2AC5" w:rsidRPr="00E37514" w:rsidRDefault="00CB2AC5" w:rsidP="005162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75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1 января по</w:t>
            </w:r>
          </w:p>
          <w:p w:rsidR="00CB2AC5" w:rsidRPr="00E37514" w:rsidRDefault="00CB2AC5" w:rsidP="001B2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75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31 декабря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5" w:rsidRPr="00E37514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75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Исключение из схемы</w:t>
            </w:r>
          </w:p>
          <w:p w:rsidR="00CB2AC5" w:rsidRPr="00E37514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75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несоответствие требованиям к размещению, установленным ППМ от 03.02.2011 № 26-ПП</w:t>
            </w:r>
          </w:p>
          <w:p w:rsidR="00CB2AC5" w:rsidRPr="00E37514" w:rsidRDefault="00FA532C" w:rsidP="00A27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(пп. 4</w:t>
            </w:r>
            <w:r w:rsidR="00CB2AC5" w:rsidRPr="00E375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п. 8 прил.1)</w:t>
            </w:r>
          </w:p>
        </w:tc>
      </w:tr>
    </w:tbl>
    <w:p w:rsidR="00CB2AC5" w:rsidRDefault="00CB2AC5" w:rsidP="00A270E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103"/>
        <w:jc w:val="right"/>
        <w:rPr>
          <w:rFonts w:ascii="Times New Roman" w:hAnsi="Times New Roman"/>
          <w:bCs/>
          <w:color w:val="9933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sectPr w:rsidR="00CB2AC5" w:rsidSect="00B0627E">
      <w:footnotePr>
        <w:numRestart w:val="eachPage"/>
      </w:footnotePr>
      <w:pgSz w:w="16838" w:h="11906" w:orient="landscape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63D" w:rsidRDefault="00E9063D">
      <w:pPr>
        <w:spacing w:after="0" w:line="240" w:lineRule="auto"/>
      </w:pPr>
      <w:r>
        <w:separator/>
      </w:r>
    </w:p>
  </w:endnote>
  <w:endnote w:type="continuationSeparator" w:id="0">
    <w:p w:rsidR="00E9063D" w:rsidRDefault="00E90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63D" w:rsidRDefault="00E9063D">
      <w:pPr>
        <w:spacing w:after="0" w:line="240" w:lineRule="auto"/>
      </w:pPr>
      <w:r>
        <w:separator/>
      </w:r>
    </w:p>
  </w:footnote>
  <w:footnote w:type="continuationSeparator" w:id="0">
    <w:p w:rsidR="00E9063D" w:rsidRDefault="00E90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C5" w:rsidRPr="000E4704" w:rsidRDefault="00CB2AC5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B3D6D06"/>
    <w:multiLevelType w:val="hybridMultilevel"/>
    <w:tmpl w:val="8CC0095A"/>
    <w:lvl w:ilvl="0" w:tplc="C7745EEA">
      <w:start w:val="1"/>
      <w:numFmt w:val="decimal"/>
      <w:lvlText w:val="%1."/>
      <w:lvlJc w:val="left"/>
      <w:pPr>
        <w:ind w:left="2298" w:hanging="15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CAE"/>
    <w:rsid w:val="000028EF"/>
    <w:rsid w:val="00005CC3"/>
    <w:rsid w:val="00014D76"/>
    <w:rsid w:val="00021CA2"/>
    <w:rsid w:val="00036AAA"/>
    <w:rsid w:val="00047ACD"/>
    <w:rsid w:val="00050E53"/>
    <w:rsid w:val="00070F2D"/>
    <w:rsid w:val="000755C6"/>
    <w:rsid w:val="000923DC"/>
    <w:rsid w:val="000968CE"/>
    <w:rsid w:val="00097B6B"/>
    <w:rsid w:val="000A745C"/>
    <w:rsid w:val="000B6CC0"/>
    <w:rsid w:val="000D1B92"/>
    <w:rsid w:val="000E4704"/>
    <w:rsid w:val="001613AC"/>
    <w:rsid w:val="00172FA3"/>
    <w:rsid w:val="00187D71"/>
    <w:rsid w:val="001A49BC"/>
    <w:rsid w:val="001B2AAE"/>
    <w:rsid w:val="001D0490"/>
    <w:rsid w:val="001D5460"/>
    <w:rsid w:val="001E3FF6"/>
    <w:rsid w:val="001E49B6"/>
    <w:rsid w:val="001E6A9B"/>
    <w:rsid w:val="00213D74"/>
    <w:rsid w:val="002176AE"/>
    <w:rsid w:val="0022491C"/>
    <w:rsid w:val="00234939"/>
    <w:rsid w:val="00235855"/>
    <w:rsid w:val="00247F07"/>
    <w:rsid w:val="002511D6"/>
    <w:rsid w:val="002578F9"/>
    <w:rsid w:val="00266924"/>
    <w:rsid w:val="0027026E"/>
    <w:rsid w:val="0028574F"/>
    <w:rsid w:val="00287879"/>
    <w:rsid w:val="002930E1"/>
    <w:rsid w:val="00294CAE"/>
    <w:rsid w:val="002C7F9D"/>
    <w:rsid w:val="002E3637"/>
    <w:rsid w:val="002E524E"/>
    <w:rsid w:val="002F1D76"/>
    <w:rsid w:val="002F3AF5"/>
    <w:rsid w:val="00301E9E"/>
    <w:rsid w:val="00302F0A"/>
    <w:rsid w:val="003073A5"/>
    <w:rsid w:val="0033069E"/>
    <w:rsid w:val="00360959"/>
    <w:rsid w:val="00374235"/>
    <w:rsid w:val="00391B67"/>
    <w:rsid w:val="0039469F"/>
    <w:rsid w:val="0039751B"/>
    <w:rsid w:val="003A0957"/>
    <w:rsid w:val="003A5C2C"/>
    <w:rsid w:val="003D36E7"/>
    <w:rsid w:val="003E137E"/>
    <w:rsid w:val="00410A1C"/>
    <w:rsid w:val="00414392"/>
    <w:rsid w:val="00422427"/>
    <w:rsid w:val="004261A7"/>
    <w:rsid w:val="00427E77"/>
    <w:rsid w:val="00434A0D"/>
    <w:rsid w:val="00440321"/>
    <w:rsid w:val="004514D5"/>
    <w:rsid w:val="004746F7"/>
    <w:rsid w:val="00490746"/>
    <w:rsid w:val="004A1F95"/>
    <w:rsid w:val="004A3CD8"/>
    <w:rsid w:val="004C1419"/>
    <w:rsid w:val="004C6295"/>
    <w:rsid w:val="004D6FF3"/>
    <w:rsid w:val="004E27D5"/>
    <w:rsid w:val="00502E6C"/>
    <w:rsid w:val="00513352"/>
    <w:rsid w:val="005162E9"/>
    <w:rsid w:val="00522F6F"/>
    <w:rsid w:val="005251BE"/>
    <w:rsid w:val="00535F8F"/>
    <w:rsid w:val="00557D57"/>
    <w:rsid w:val="00564C2E"/>
    <w:rsid w:val="0059451E"/>
    <w:rsid w:val="005A4466"/>
    <w:rsid w:val="005D3AEB"/>
    <w:rsid w:val="005D71B5"/>
    <w:rsid w:val="005D75F4"/>
    <w:rsid w:val="005E1380"/>
    <w:rsid w:val="005E6314"/>
    <w:rsid w:val="005E7356"/>
    <w:rsid w:val="005E7630"/>
    <w:rsid w:val="005E76CB"/>
    <w:rsid w:val="005F4382"/>
    <w:rsid w:val="005F5ED1"/>
    <w:rsid w:val="00610244"/>
    <w:rsid w:val="00616D03"/>
    <w:rsid w:val="006208FA"/>
    <w:rsid w:val="00646036"/>
    <w:rsid w:val="0064774D"/>
    <w:rsid w:val="00661349"/>
    <w:rsid w:val="00665B8D"/>
    <w:rsid w:val="006747DE"/>
    <w:rsid w:val="00691F7F"/>
    <w:rsid w:val="006A11A6"/>
    <w:rsid w:val="006D670C"/>
    <w:rsid w:val="006E7883"/>
    <w:rsid w:val="006F4456"/>
    <w:rsid w:val="00712A1D"/>
    <w:rsid w:val="00725F7C"/>
    <w:rsid w:val="00761666"/>
    <w:rsid w:val="00762CBA"/>
    <w:rsid w:val="00781554"/>
    <w:rsid w:val="00786979"/>
    <w:rsid w:val="007B244C"/>
    <w:rsid w:val="007B2A4F"/>
    <w:rsid w:val="007B2E16"/>
    <w:rsid w:val="007B650A"/>
    <w:rsid w:val="007D096C"/>
    <w:rsid w:val="007D4E1E"/>
    <w:rsid w:val="007F5934"/>
    <w:rsid w:val="007F7060"/>
    <w:rsid w:val="00810ACE"/>
    <w:rsid w:val="00813043"/>
    <w:rsid w:val="00823ABC"/>
    <w:rsid w:val="00846690"/>
    <w:rsid w:val="008558E6"/>
    <w:rsid w:val="0086172F"/>
    <w:rsid w:val="008804CA"/>
    <w:rsid w:val="00883078"/>
    <w:rsid w:val="008A0373"/>
    <w:rsid w:val="008B66B4"/>
    <w:rsid w:val="008C6C9D"/>
    <w:rsid w:val="008D080F"/>
    <w:rsid w:val="008E041D"/>
    <w:rsid w:val="008E4B9B"/>
    <w:rsid w:val="00916027"/>
    <w:rsid w:val="00941AF9"/>
    <w:rsid w:val="009420B7"/>
    <w:rsid w:val="00956438"/>
    <w:rsid w:val="009877D9"/>
    <w:rsid w:val="009C7F70"/>
    <w:rsid w:val="009D5030"/>
    <w:rsid w:val="009E22CD"/>
    <w:rsid w:val="00A07E56"/>
    <w:rsid w:val="00A270E3"/>
    <w:rsid w:val="00A426A4"/>
    <w:rsid w:val="00A500F3"/>
    <w:rsid w:val="00A55B24"/>
    <w:rsid w:val="00A60FE6"/>
    <w:rsid w:val="00A73A00"/>
    <w:rsid w:val="00A748DC"/>
    <w:rsid w:val="00A82547"/>
    <w:rsid w:val="00AF5485"/>
    <w:rsid w:val="00B04D1D"/>
    <w:rsid w:val="00B0627E"/>
    <w:rsid w:val="00B4316F"/>
    <w:rsid w:val="00B53C14"/>
    <w:rsid w:val="00B80868"/>
    <w:rsid w:val="00B91241"/>
    <w:rsid w:val="00BA4129"/>
    <w:rsid w:val="00BB7A8E"/>
    <w:rsid w:val="00BD12E1"/>
    <w:rsid w:val="00BD3FC8"/>
    <w:rsid w:val="00BE0E0E"/>
    <w:rsid w:val="00BE1BDA"/>
    <w:rsid w:val="00BF6E39"/>
    <w:rsid w:val="00C17FF7"/>
    <w:rsid w:val="00C3038D"/>
    <w:rsid w:val="00C37916"/>
    <w:rsid w:val="00C479E1"/>
    <w:rsid w:val="00C648E8"/>
    <w:rsid w:val="00C64E15"/>
    <w:rsid w:val="00C705D1"/>
    <w:rsid w:val="00C82D89"/>
    <w:rsid w:val="00C861E4"/>
    <w:rsid w:val="00CB2AC5"/>
    <w:rsid w:val="00CC1CBE"/>
    <w:rsid w:val="00CD64CE"/>
    <w:rsid w:val="00CE760F"/>
    <w:rsid w:val="00D01E31"/>
    <w:rsid w:val="00D04A82"/>
    <w:rsid w:val="00D13F54"/>
    <w:rsid w:val="00D732CA"/>
    <w:rsid w:val="00DB56CB"/>
    <w:rsid w:val="00DD615F"/>
    <w:rsid w:val="00DE4C6C"/>
    <w:rsid w:val="00E01636"/>
    <w:rsid w:val="00E05FFD"/>
    <w:rsid w:val="00E07ABA"/>
    <w:rsid w:val="00E2590D"/>
    <w:rsid w:val="00E37514"/>
    <w:rsid w:val="00E41BF7"/>
    <w:rsid w:val="00E47F34"/>
    <w:rsid w:val="00E50E78"/>
    <w:rsid w:val="00E521B8"/>
    <w:rsid w:val="00E52AE4"/>
    <w:rsid w:val="00E8741A"/>
    <w:rsid w:val="00E9063D"/>
    <w:rsid w:val="00E977B7"/>
    <w:rsid w:val="00EA21BC"/>
    <w:rsid w:val="00EA4F04"/>
    <w:rsid w:val="00EA61A9"/>
    <w:rsid w:val="00EB081E"/>
    <w:rsid w:val="00EB1365"/>
    <w:rsid w:val="00ED5D54"/>
    <w:rsid w:val="00F00263"/>
    <w:rsid w:val="00F24263"/>
    <w:rsid w:val="00F36447"/>
    <w:rsid w:val="00F47AD3"/>
    <w:rsid w:val="00F57260"/>
    <w:rsid w:val="00F61E81"/>
    <w:rsid w:val="00F65EB0"/>
    <w:rsid w:val="00F7086E"/>
    <w:rsid w:val="00F70DF6"/>
    <w:rsid w:val="00FA532C"/>
    <w:rsid w:val="00FB1752"/>
    <w:rsid w:val="00FB66D2"/>
    <w:rsid w:val="00FE5F51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FA5307-A393-4EAF-85E1-376EF703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94C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94CAE"/>
  </w:style>
  <w:style w:type="paragraph" w:styleId="a5">
    <w:name w:val="List Paragraph"/>
    <w:basedOn w:val="a"/>
    <w:uiPriority w:val="99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176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176AE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9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ublino-m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Нина Некрасова</cp:lastModifiedBy>
  <cp:revision>81</cp:revision>
  <cp:lastPrinted>2020-09-17T12:31:00Z</cp:lastPrinted>
  <dcterms:created xsi:type="dcterms:W3CDTF">2015-09-29T16:15:00Z</dcterms:created>
  <dcterms:modified xsi:type="dcterms:W3CDTF">2020-10-12T07:36:00Z</dcterms:modified>
</cp:coreProperties>
</file>