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B6" w:rsidRPr="00F2258A" w:rsidRDefault="00A94AB6" w:rsidP="00EA0596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bookmarkStart w:id="0" w:name="_GoBack"/>
    </w:p>
    <w:p w:rsidR="00A94AB6" w:rsidRPr="00F2258A" w:rsidRDefault="00A94AB6" w:rsidP="00EA0596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</w:p>
    <w:p w:rsidR="00A94AB6" w:rsidRPr="00F2258A" w:rsidRDefault="00A94AB6" w:rsidP="00EA0596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</w:p>
    <w:p w:rsidR="00A94AB6" w:rsidRPr="00F2258A" w:rsidRDefault="00A94AB6" w:rsidP="00EA0596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F2258A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A94AB6" w:rsidRPr="00F2258A" w:rsidRDefault="00A94AB6" w:rsidP="00EA0596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F2258A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F2258A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A94AB6" w:rsidRPr="00F2258A" w:rsidRDefault="00A94AB6" w:rsidP="00EA0596">
      <w:pPr>
        <w:widowControl w:val="0"/>
        <w:jc w:val="center"/>
        <w:rPr>
          <w:bCs/>
          <w:snapToGrid w:val="0"/>
          <w:sz w:val="32"/>
          <w:szCs w:val="32"/>
        </w:rPr>
      </w:pPr>
    </w:p>
    <w:p w:rsidR="00A94AB6" w:rsidRPr="00F2258A" w:rsidRDefault="00A94AB6" w:rsidP="00EA0596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F2258A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A94AB6" w:rsidRPr="00F2258A" w:rsidRDefault="00A94AB6" w:rsidP="00EA0596">
      <w:pPr>
        <w:rPr>
          <w:sz w:val="28"/>
          <w:szCs w:val="28"/>
        </w:rPr>
      </w:pPr>
    </w:p>
    <w:p w:rsidR="00A94AB6" w:rsidRPr="00F2258A" w:rsidRDefault="00A94AB6" w:rsidP="00EA0596">
      <w:pPr>
        <w:rPr>
          <w:sz w:val="28"/>
          <w:szCs w:val="28"/>
          <w:u w:val="single"/>
        </w:rPr>
      </w:pPr>
      <w:r w:rsidRPr="00F2258A">
        <w:rPr>
          <w:sz w:val="28"/>
          <w:szCs w:val="28"/>
          <w:u w:val="single"/>
        </w:rPr>
        <w:t xml:space="preserve">19.06.2019 </w:t>
      </w:r>
      <w:r w:rsidRPr="00F2258A">
        <w:rPr>
          <w:sz w:val="28"/>
          <w:szCs w:val="28"/>
        </w:rPr>
        <w:t xml:space="preserve">№ </w:t>
      </w:r>
      <w:r w:rsidRPr="00F2258A">
        <w:rPr>
          <w:sz w:val="28"/>
          <w:szCs w:val="28"/>
          <w:u w:val="single"/>
        </w:rPr>
        <w:t>7/2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F2258A" w:rsidRPr="00F2258A" w:rsidTr="00EA0596">
        <w:trPr>
          <w:trHeight w:val="1196"/>
        </w:trPr>
        <w:tc>
          <w:tcPr>
            <w:tcW w:w="4968" w:type="dxa"/>
          </w:tcPr>
          <w:p w:rsidR="00A94AB6" w:rsidRPr="00F2258A" w:rsidRDefault="00A94AB6" w:rsidP="00EA059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F2258A">
              <w:rPr>
                <w:b/>
                <w:sz w:val="28"/>
                <w:szCs w:val="28"/>
              </w:rPr>
              <w:t xml:space="preserve">О согласовании внесенного главой управы района Люблино сводного календарного плана по досуговой, социально – воспитательной, </w:t>
            </w:r>
            <w:proofErr w:type="spellStart"/>
            <w:r w:rsidRPr="00F2258A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F2258A">
              <w:rPr>
                <w:b/>
                <w:sz w:val="28"/>
                <w:szCs w:val="28"/>
              </w:rPr>
              <w:t xml:space="preserve"> – оздоровительной и спортивной работе с населением по месту жительства района Люблино на 3-й квартал 2019 года</w:t>
            </w:r>
          </w:p>
        </w:tc>
      </w:tr>
      <w:bookmarkEnd w:id="0"/>
    </w:tbl>
    <w:p w:rsidR="00A94AB6" w:rsidRPr="00EA0596" w:rsidRDefault="00A94AB6" w:rsidP="00EA059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A94AB6" w:rsidRPr="004660D5" w:rsidRDefault="00A94AB6" w:rsidP="00EA059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94AB6" w:rsidRPr="004660D5" w:rsidRDefault="00A94AB6" w:rsidP="00EA0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>
        <w:rPr>
          <w:sz w:val="28"/>
          <w:szCs w:val="28"/>
        </w:rPr>
        <w:t xml:space="preserve">от                17.06.2019 № </w:t>
      </w:r>
      <w:proofErr w:type="spellStart"/>
      <w:proofErr w:type="gramStart"/>
      <w:r>
        <w:rPr>
          <w:sz w:val="28"/>
          <w:szCs w:val="28"/>
        </w:rPr>
        <w:t>Исх</w:t>
      </w:r>
      <w:proofErr w:type="spellEnd"/>
      <w:proofErr w:type="gramEnd"/>
      <w:r>
        <w:rPr>
          <w:sz w:val="28"/>
          <w:szCs w:val="28"/>
        </w:rPr>
        <w:t xml:space="preserve"> – 183/9</w:t>
      </w:r>
    </w:p>
    <w:p w:rsidR="00A94AB6" w:rsidRPr="004660D5" w:rsidRDefault="00A94AB6" w:rsidP="00EA059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A94AB6" w:rsidRPr="004660D5" w:rsidRDefault="00A94AB6" w:rsidP="00EA0596">
      <w:pPr>
        <w:ind w:firstLine="720"/>
        <w:jc w:val="both"/>
        <w:rPr>
          <w:sz w:val="28"/>
          <w:szCs w:val="28"/>
        </w:rPr>
      </w:pPr>
    </w:p>
    <w:p w:rsidR="00A94AB6" w:rsidRPr="004660D5" w:rsidRDefault="00A94AB6" w:rsidP="00EA0596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</w:t>
      </w:r>
      <w:r>
        <w:rPr>
          <w:sz w:val="28"/>
          <w:szCs w:val="28"/>
        </w:rPr>
        <w:t>у жительства района Люблино на 3-й квартал 2019</w:t>
      </w:r>
      <w:r w:rsidRPr="004660D5">
        <w:rPr>
          <w:sz w:val="28"/>
          <w:szCs w:val="28"/>
        </w:rPr>
        <w:t xml:space="preserve"> года (приложение).</w:t>
      </w:r>
    </w:p>
    <w:p w:rsidR="00A94AB6" w:rsidRPr="004660D5" w:rsidRDefault="00A94AB6" w:rsidP="00EA0596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A94AB6" w:rsidRPr="004660D5" w:rsidRDefault="00A94AB6" w:rsidP="00EA0596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A94AB6" w:rsidRPr="004660D5" w:rsidRDefault="00A94AB6" w:rsidP="00EA0596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</w:r>
      <w:proofErr w:type="gramStart"/>
      <w:r w:rsidRPr="004660D5">
        <w:rPr>
          <w:sz w:val="28"/>
          <w:szCs w:val="28"/>
        </w:rPr>
        <w:t>Контроль за</w:t>
      </w:r>
      <w:proofErr w:type="gramEnd"/>
      <w:r w:rsidRPr="004660D5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A94AB6" w:rsidRDefault="00A94AB6" w:rsidP="00EA0596">
      <w:pPr>
        <w:jc w:val="both"/>
        <w:rPr>
          <w:sz w:val="28"/>
          <w:szCs w:val="28"/>
        </w:rPr>
      </w:pPr>
    </w:p>
    <w:p w:rsidR="00A94AB6" w:rsidRPr="004660D5" w:rsidRDefault="00A94AB6" w:rsidP="00EA0596">
      <w:pPr>
        <w:jc w:val="both"/>
        <w:rPr>
          <w:sz w:val="28"/>
          <w:szCs w:val="28"/>
        </w:rPr>
      </w:pPr>
    </w:p>
    <w:p w:rsidR="00A94AB6" w:rsidRPr="004660D5" w:rsidRDefault="00A94AB6" w:rsidP="00EA0596">
      <w:pPr>
        <w:rPr>
          <w:b/>
          <w:sz w:val="28"/>
          <w:szCs w:val="28"/>
        </w:rPr>
        <w:sectPr w:rsidR="00A94AB6" w:rsidRPr="004660D5" w:rsidSect="00397385">
          <w:pgSz w:w="11906" w:h="16838"/>
          <w:pgMar w:top="709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>
        <w:rPr>
          <w:b/>
          <w:sz w:val="28"/>
          <w:szCs w:val="28"/>
        </w:rPr>
        <w:t xml:space="preserve">блино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Ю.А. Андрианов</w:t>
      </w:r>
    </w:p>
    <w:p w:rsidR="00A94AB6" w:rsidRPr="00737269" w:rsidRDefault="00A94AB6" w:rsidP="00EA0596">
      <w:pPr>
        <w:ind w:left="1345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737269">
        <w:rPr>
          <w:sz w:val="28"/>
          <w:szCs w:val="28"/>
        </w:rPr>
        <w:t>Приложение</w:t>
      </w:r>
    </w:p>
    <w:p w:rsidR="00A94AB6" w:rsidRPr="00737269" w:rsidRDefault="00A94AB6" w:rsidP="00EA059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A94AB6" w:rsidRPr="00737269" w:rsidRDefault="00A94AB6" w:rsidP="00EA059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A94AB6" w:rsidRDefault="00A94AB6" w:rsidP="00EA05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737269">
        <w:rPr>
          <w:sz w:val="28"/>
          <w:szCs w:val="28"/>
        </w:rPr>
        <w:t>.</w:t>
      </w:r>
      <w:r>
        <w:rPr>
          <w:sz w:val="28"/>
          <w:szCs w:val="28"/>
        </w:rPr>
        <w:t xml:space="preserve">06.2019 № 7/2 </w:t>
      </w:r>
    </w:p>
    <w:p w:rsidR="00A94AB6" w:rsidRPr="00737269" w:rsidRDefault="00A94AB6" w:rsidP="00EA0596">
      <w:pPr>
        <w:jc w:val="right"/>
        <w:rPr>
          <w:sz w:val="28"/>
          <w:szCs w:val="28"/>
        </w:rPr>
      </w:pPr>
    </w:p>
    <w:p w:rsidR="00A94AB6" w:rsidRDefault="00A94AB6" w:rsidP="00EA0596">
      <w:pPr>
        <w:jc w:val="center"/>
        <w:rPr>
          <w:b/>
          <w:sz w:val="28"/>
          <w:szCs w:val="28"/>
        </w:rPr>
      </w:pPr>
    </w:p>
    <w:p w:rsidR="00A94AB6" w:rsidRDefault="00A94AB6" w:rsidP="003F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календарный план </w:t>
      </w:r>
    </w:p>
    <w:p w:rsidR="00A94AB6" w:rsidRDefault="00A94AB6" w:rsidP="003F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A94AB6" w:rsidRDefault="00A94AB6" w:rsidP="003F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населением по месту жительства района Люблино на  3-й квартал 2019 года</w:t>
      </w:r>
    </w:p>
    <w:p w:rsidR="00A94AB6" w:rsidRDefault="00A94AB6" w:rsidP="003F61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45"/>
        <w:gridCol w:w="1980"/>
        <w:gridCol w:w="2879"/>
        <w:gridCol w:w="2624"/>
        <w:gridCol w:w="1715"/>
        <w:gridCol w:w="2916"/>
      </w:tblGrid>
      <w:tr w:rsidR="00A94AB6" w:rsidTr="003F6190">
        <w:trPr>
          <w:trHeight w:val="861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45" w:type="dxa"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79" w:type="dxa"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24" w:type="dxa"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Ответственная организация</w:t>
            </w:r>
          </w:p>
        </w:tc>
        <w:tc>
          <w:tcPr>
            <w:tcW w:w="1715" w:type="dxa"/>
            <w:vAlign w:val="center"/>
          </w:tcPr>
          <w:p w:rsidR="00A94AB6" w:rsidRDefault="00A94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участников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2916" w:type="dxa"/>
            <w:vAlign w:val="center"/>
          </w:tcPr>
          <w:p w:rsidR="00A94AB6" w:rsidRDefault="00A94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15362" w:type="dxa"/>
            <w:gridSpan w:val="7"/>
            <w:vAlign w:val="center"/>
          </w:tcPr>
          <w:p w:rsidR="00A94AB6" w:rsidRDefault="00A94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  <w:p w:rsidR="00A94AB6" w:rsidRDefault="00A94A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 спортивный лагерь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25.06.-15.07.2019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Кабардинка Краснодарский край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Детско-юношеский спортивный клуб «Святогор»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горный лагерь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21.06.-05.07.2019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Верхний </w:t>
            </w:r>
            <w:proofErr w:type="spellStart"/>
            <w:r>
              <w:rPr>
                <w:color w:val="000000"/>
                <w:sz w:val="28"/>
                <w:szCs w:val="28"/>
              </w:rPr>
              <w:t>Цей</w:t>
            </w:r>
            <w:proofErr w:type="spellEnd"/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Алагирский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 Северная Осетия — Алания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Привлечённые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поездка в город Углич для воспитанников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01.07.2019-03.07.2019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Углич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праздничном мероприятие, </w:t>
            </w:r>
            <w:r>
              <w:rPr>
                <w:sz w:val="28"/>
                <w:szCs w:val="28"/>
              </w:rPr>
              <w:lastRenderedPageBreak/>
              <w:t>посвященном Дню Семьи, любви и верности.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08.07.2019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имени Судакова</w:t>
            </w:r>
          </w:p>
          <w:p w:rsidR="00A94AB6" w:rsidRDefault="00A94AB6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bottom"/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Праздничная программа, посвященная Дню семьи, любви и верности "Любящие сердца"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08.07.2019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им. Судакова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ГБУ «СДЦ Люблино»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лагерь в клубе «</w:t>
            </w:r>
            <w:proofErr w:type="spellStart"/>
            <w:r>
              <w:rPr>
                <w:sz w:val="28"/>
                <w:szCs w:val="28"/>
              </w:rPr>
              <w:t>Бонифаций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15.07-26.07.2019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</w:rPr>
              <w:t>Кожедуба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Привлечённые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мастер-классов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26.07-28.07.2019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дворовые площадки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района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A94AB6" w:rsidTr="003F6190">
        <w:trPr>
          <w:trHeight w:val="1009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детской выездной программы в Крым «</w:t>
            </w:r>
            <w:proofErr w:type="spellStart"/>
            <w:r>
              <w:rPr>
                <w:sz w:val="28"/>
                <w:szCs w:val="28"/>
              </w:rPr>
              <w:t>БониКидс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уточняется)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Безводное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Привлечённые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«Песочница»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скверы на территории района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Региональная общественная организация семей, имеющих детей-инвалидов  «Мария плюс»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средства, 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поездка в Старый Крым «По местам боевой славы» для воспитанников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Старый Крым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мастер-классы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Маршала </w:t>
            </w:r>
            <w:proofErr w:type="spellStart"/>
            <w:r>
              <w:rPr>
                <w:color w:val="000000"/>
                <w:sz w:val="28"/>
                <w:szCs w:val="28"/>
              </w:rPr>
              <w:t>Кожедуба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«Информационное образование»</w:t>
            </w: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«Вот оно какое, наше лето»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на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аршала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Кожедуба</w:t>
            </w:r>
            <w:proofErr w:type="spellEnd"/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общественная организация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15362" w:type="dxa"/>
            <w:gridSpan w:val="7"/>
            <w:vAlign w:val="center"/>
          </w:tcPr>
          <w:p w:rsidR="00A94AB6" w:rsidRDefault="00A94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  <w:p w:rsidR="00A94AB6" w:rsidRDefault="00A94A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пленэр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01.08-15.08.2019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Сочи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общественная организация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поездка в Храм Илии Пророка для воспитанников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Ярославская обл.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музыкальном фестивале Здоровья, организация детской площадки, проведение мастер-классов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10.07-18.08.2019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Домодедово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shd w:val="clear" w:color="auto" w:fill="FFFFFF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Выездные программы выходного дня </w:t>
            </w:r>
            <w:r>
              <w:rPr>
                <w:color w:val="000000"/>
                <w:sz w:val="28"/>
                <w:szCs w:val="28"/>
              </w:rPr>
              <w:lastRenderedPageBreak/>
              <w:t>фотошколы «Путь к Славе»</w:t>
            </w:r>
          </w:p>
          <w:p w:rsidR="00A94AB6" w:rsidRDefault="00A94AB6">
            <w:pPr>
              <w:jc w:val="center"/>
              <w:rPr>
                <w:color w:val="404040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Каждые выходные</w:t>
            </w:r>
          </w:p>
          <w:p w:rsidR="00A94AB6" w:rsidRDefault="00A94AB6">
            <w:pPr>
              <w:tabs>
                <w:tab w:val="left" w:pos="2040"/>
              </w:tabs>
              <w:jc w:val="center"/>
              <w:rPr>
                <w:color w:val="404040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r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lastRenderedPageBreak/>
              <w:t>предварительной записи)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площадки</w:t>
            </w: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 Москва,</w:t>
            </w:r>
          </w:p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Московская область  </w:t>
            </w:r>
            <w:r>
              <w:rPr>
                <w:color w:val="000000"/>
                <w:sz w:val="28"/>
                <w:szCs w:val="28"/>
              </w:rPr>
              <w:lastRenderedPageBreak/>
              <w:t>Владимирская  область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Летний спортивно-тренировочный лагерь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07.08.2019-25.08.2019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ДОЛ "Огонек" Московская область, Сергиево-Посадский район, деревня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Дерюзино</w:t>
            </w:r>
            <w:proofErr w:type="spellEnd"/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АНО МСОЦ «Альянс»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Летний спортивно-оздоровительный лагерь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10.08.2019-24.08.2019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Московская область, Пушкинский район, д. Введенское, «Оздоровительно-образовательный Центр «Родник»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АНО МСОЦ «Альянс»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праздничное мероприятие, посвященное Дню физкультурника «Спорт - мое здоровье»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12.08.2019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сквер на ул. Маршала </w:t>
            </w:r>
            <w:proofErr w:type="spellStart"/>
            <w:r>
              <w:rPr>
                <w:sz w:val="28"/>
                <w:szCs w:val="28"/>
                <w:lang w:eastAsia="ar-SA"/>
              </w:rPr>
              <w:t>Кожедуба</w:t>
            </w:r>
            <w:proofErr w:type="spellEnd"/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A94AB6" w:rsidRDefault="00A94A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«Россия – родина моя».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Мероприятие, посвященное Дню Российского флага.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22.08.2019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Государственный центральный музей современной истории России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Фонд содействия развитию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Праздничное мероприятие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«Путешествие в страну знаний» для льготных категорий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29.08.2019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им. Судакова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Управа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150-200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рисунка на асфальте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30.08.2019, 11.00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СВНП МДЦД «Информационное образование»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shd w:val="clear" w:color="auto" w:fill="FFFFFF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Открытые занятия, консультации родителей по набору в кружки, секции, студии на 2019-2020 учебный год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31.08.-01.09.2019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фонд правового просвещения "Логос"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д. 14, д. 16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shd w:val="clear" w:color="auto" w:fill="FFFFFF"/>
              <w:jc w:val="center"/>
              <w:textAlignment w:val="top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Открытые уроки  и мастер-классов по портретной фотосъёмке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август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(по отдельному графику)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Парк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Кузьминки-Люблино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Фонд правового просвещения "Логос"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20-50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Организация и проведение акции «Соберем детей в школу»  для семей, имеющих детей-инвалидов и малообеспеченных, наборами школьных принадлежностей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течение месяца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территория района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Региональная общественная организация семей, имеющих детей-инвалидов  «Мария плюс»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средства, 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Акция «Песочница»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течение месяца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скверы района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Региональная общественная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организация семей, имеющих детей-инвалидов  «Мария плюс»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Собственные средства,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Праздничное мероприятие «Первоклассные москвичи»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дворовая площадка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Новороссийская,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д. 30, корп. 1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Региональная общественная организация семей, имеющих детей-инвалидов  «Мария плюс»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рисунка на асфальте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30.08.2019, 11.00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СВНП МДЦД «Информационное образование»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Собственные средства 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рисунка на асфальте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30.08.2019, 11.00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СВНП МДЦД «Информационное образование»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рисунка на асфальте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30.08.2019, 11.00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СВНП МДЦД «Информационное образование»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15362" w:type="dxa"/>
            <w:gridSpan w:val="7"/>
            <w:vAlign w:val="center"/>
          </w:tcPr>
          <w:p w:rsidR="00A94AB6" w:rsidRDefault="00A94AB6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СЕНТЯБРЬ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«Мы открываем наши двери»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01.09.2019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ДТЦ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Сильвант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РОООС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Открытие Соляной сенсорной комнаты.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14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ФПП «Логос»,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 w:rsidP="00556A3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20-30 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Праздничное мероприятие «Первоклассные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москвичи»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01.09.2019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им. Судакова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 «Мария плюс»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Организация и проведение акции «Соберем детей в школу»  для семей, имеющих детей-инвалидов и малообеспеченных, наборами школьных принадлежностей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декада сентября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территория района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 «Мария плюс»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bottom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Праздничная программа "Здравствуй осень!"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01.09.2019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АНО МСОЦ «Альянс»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bottom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Спортивный праздник района Люблино посвященный Дню знаний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01.09.2019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АНО МСОЦ «Альянс»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Праздничное мероприятие «Первоклассные москвичи»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02.09.2019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НКО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800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Праздничное мероприятие «Первоклассные москвичи»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02.09.2019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им. Судакова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Управа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Участие родителей и детей в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мероприятиях района, посвященных Дню Москвы. Выступление танцевального коллектива «Феерия» на площадках района. Мастер классы студии «Умные руки».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03.09.2019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площадки района Люблино*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12.00-15.00*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Фонд содействия развитию района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Люблино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18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финансирования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знаний!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начало занятий по графику работы секций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СВНП МДЦД «Информационное образование»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362C4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8" w:history="1">
              <w:r w:rsidR="00A94AB6">
                <w:rPr>
                  <w:rStyle w:val="aa"/>
                  <w:color w:val="auto"/>
                  <w:szCs w:val="28"/>
                  <w:shd w:val="clear" w:color="auto" w:fill="FFFFFF"/>
                </w:rPr>
                <w:t>День воинской славы России День Бородинского сражения (1812 год)</w:t>
              </w:r>
            </w:hyperlink>
            <w:r w:rsidR="00A94AB6">
              <w:rPr>
                <w:sz w:val="28"/>
                <w:szCs w:val="28"/>
                <w:shd w:val="clear" w:color="auto" w:fill="FFFFFF"/>
              </w:rPr>
              <w:t xml:space="preserve"> Организация просмотра исторического фильма на видеопроекторе. Бородинское сражение </w:t>
            </w:r>
            <w:proofErr w:type="gramStart"/>
            <w:r w:rsidR="00A94AB6">
              <w:rPr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="00A94AB6">
              <w:rPr>
                <w:sz w:val="28"/>
                <w:szCs w:val="28"/>
                <w:shd w:val="clear" w:color="auto" w:fill="FFFFFF"/>
              </w:rPr>
              <w:t xml:space="preserve">рупнейшее сражение Отечественной </w:t>
            </w:r>
            <w:r w:rsidR="00A94AB6">
              <w:rPr>
                <w:sz w:val="28"/>
                <w:szCs w:val="28"/>
                <w:shd w:val="clear" w:color="auto" w:fill="FFFFFF"/>
              </w:rPr>
              <w:lastRenderedPageBreak/>
              <w:t>войны 1812 года между русской и французской армиями. Пост обсуждение фильма. Организация поездки в кинотеатр «Тула», просмотр патриотических фильмов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06.09.2019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д.16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 w:rsidP="003F6190">
            <w:pPr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 w:rsidP="003F6190">
            <w:pPr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 w:rsidP="003F6190">
            <w:pPr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 w:rsidP="003F6190">
            <w:pPr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 w:rsidP="003F6190">
            <w:pPr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 w:rsidP="003F6190">
            <w:pPr>
              <w:rPr>
                <w:sz w:val="28"/>
                <w:szCs w:val="28"/>
                <w:shd w:val="clear" w:color="auto" w:fill="FFFFFF"/>
              </w:rPr>
            </w:pP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Печатники,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Кухмистерова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д.4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ФПП «Логос»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Днем Рождения Москва!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07.09.2019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РОООС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700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Праздничная программа ко Дню города "С Днем рождения Москва!"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АНО МСОЦ «Альянс»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Спортивный праздник района Люблино посвященный Дню города Москвы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АНО МСОЦ «Альянс»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армспорту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посвящённые Дню города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АНО МСОЦ «Альянс»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Соревнования по пауэрлифтингу, посвящённые Дню города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АНО МСОЦ «Альянс»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Участие в  праздничных мероприятиях, посвящённых празднованию дня города Москвы. Предоставление концертных номеров, мастер классов, организация уличной выставки и поделок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07.09-08.09.2019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скверы Люблино, дворовые площадки, по предварительному согласованию с управой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ФПП «Логос»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100-200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города: теплоходная экскурсия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канал Москва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Управа района Люблино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Открытых Дверей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ДТЦ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Сильвант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РОООС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«Что мы сажаем, сажая леса?» в студии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Знайка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ДТЦ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Сильвант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РОООС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«Подари улыбку другу»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ДТЦ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Сильвант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РОООС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Экскурсия в ЭТНОМИР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Калужская область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РОООС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Привлеченные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Выставка картин «Вспоминая теплые деньки»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23.09-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29.09.2019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ДТЦ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Сильвант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РОООС «Дети и город»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Праздничное мероприятие, посвященное празднованию Дня города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 у метро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 «Яблочко»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Акция «Песочница»</w:t>
            </w:r>
          </w:p>
        </w:tc>
        <w:tc>
          <w:tcPr>
            <w:tcW w:w="1980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течение месяца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скверы района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РОО «Мария плюс»</w:t>
            </w:r>
          </w:p>
        </w:tc>
        <w:tc>
          <w:tcPr>
            <w:tcW w:w="1715" w:type="dxa"/>
            <w:tcBorders>
              <w:left w:val="nil"/>
            </w:tcBorders>
            <w:noWrap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средства, привлеченные средства</w:t>
            </w:r>
          </w:p>
        </w:tc>
      </w:tr>
      <w:tr w:rsidR="00A94AB6" w:rsidTr="003F6190">
        <w:trPr>
          <w:trHeight w:val="1790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День открытых дверей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22.09.2019, 11.00</w:t>
            </w:r>
          </w:p>
        </w:tc>
        <w:tc>
          <w:tcPr>
            <w:tcW w:w="2879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Маршала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Кожедуба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СВНП МДЦД «Информационное образование»</w:t>
            </w:r>
          </w:p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16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Спортивные праздники для жителей района Люблино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уточняется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территория района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ГБУ «СДЦ Люблино»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Фитнес-зарядки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уточняется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Краснодонская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39, стр. 2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ГБУ «СДЦ Люблино»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Бюджетные средства</w:t>
            </w:r>
          </w:p>
        </w:tc>
      </w:tr>
      <w:tr w:rsidR="00A94AB6" w:rsidTr="003F6190">
        <w:trPr>
          <w:trHeight w:val="512"/>
          <w:jc w:val="center"/>
        </w:trPr>
        <w:tc>
          <w:tcPr>
            <w:tcW w:w="603" w:type="dxa"/>
            <w:vAlign w:val="center"/>
          </w:tcPr>
          <w:p w:rsidR="00A94AB6" w:rsidRDefault="00A94AB6">
            <w:pPr>
              <w:numPr>
                <w:ilvl w:val="0"/>
                <w:numId w:val="16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Летние мастер-классы "Творчество в парки"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уточняется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территория района Люблино</w:t>
            </w:r>
          </w:p>
        </w:tc>
        <w:tc>
          <w:tcPr>
            <w:tcW w:w="2624" w:type="dxa"/>
            <w:tcBorders>
              <w:left w:val="nil"/>
            </w:tcBorders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ГБУ «СДЦ Люблино»</w:t>
            </w:r>
          </w:p>
        </w:tc>
        <w:tc>
          <w:tcPr>
            <w:tcW w:w="1715" w:type="dxa"/>
            <w:tcBorders>
              <w:left w:val="nil"/>
            </w:tcBorders>
            <w:noWrap/>
            <w:vAlign w:val="center"/>
          </w:tcPr>
          <w:p w:rsidR="00A94AB6" w:rsidRDefault="00A94A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916" w:type="dxa"/>
            <w:tcBorders>
              <w:left w:val="nil"/>
            </w:tcBorders>
          </w:tcPr>
          <w:p w:rsidR="00A94AB6" w:rsidRDefault="00A94AB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Бюджетные средства</w:t>
            </w:r>
          </w:p>
        </w:tc>
      </w:tr>
    </w:tbl>
    <w:p w:rsidR="00A94AB6" w:rsidRDefault="00A94AB6" w:rsidP="003F6190">
      <w:pPr>
        <w:rPr>
          <w:b/>
          <w:sz w:val="28"/>
          <w:szCs w:val="28"/>
        </w:rPr>
      </w:pPr>
    </w:p>
    <w:sectPr w:rsidR="00A94AB6" w:rsidSect="00ED69B9">
      <w:pgSz w:w="16838" w:h="11906" w:orient="landscape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46" w:rsidRDefault="00362C46" w:rsidP="00497181">
      <w:r>
        <w:separator/>
      </w:r>
    </w:p>
  </w:endnote>
  <w:endnote w:type="continuationSeparator" w:id="0">
    <w:p w:rsidR="00362C46" w:rsidRDefault="00362C46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46" w:rsidRDefault="00362C46" w:rsidP="00497181">
      <w:r>
        <w:separator/>
      </w:r>
    </w:p>
  </w:footnote>
  <w:footnote w:type="continuationSeparator" w:id="0">
    <w:p w:rsidR="00362C46" w:rsidRDefault="00362C46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85508"/>
    <w:rsid w:val="00094973"/>
    <w:rsid w:val="000963E5"/>
    <w:rsid w:val="000A151A"/>
    <w:rsid w:val="000B04F0"/>
    <w:rsid w:val="000B7038"/>
    <w:rsid w:val="000C0A34"/>
    <w:rsid w:val="000C710D"/>
    <w:rsid w:val="000D05CF"/>
    <w:rsid w:val="000D1020"/>
    <w:rsid w:val="000D27D5"/>
    <w:rsid w:val="000E55BE"/>
    <w:rsid w:val="000E5DD6"/>
    <w:rsid w:val="000F5C2A"/>
    <w:rsid w:val="001069CB"/>
    <w:rsid w:val="0011375B"/>
    <w:rsid w:val="00113F3E"/>
    <w:rsid w:val="001144AF"/>
    <w:rsid w:val="00120531"/>
    <w:rsid w:val="00124F61"/>
    <w:rsid w:val="00126B54"/>
    <w:rsid w:val="00132E20"/>
    <w:rsid w:val="00137813"/>
    <w:rsid w:val="00143574"/>
    <w:rsid w:val="00153D8F"/>
    <w:rsid w:val="00160B88"/>
    <w:rsid w:val="001668DF"/>
    <w:rsid w:val="00172BCE"/>
    <w:rsid w:val="0017785D"/>
    <w:rsid w:val="001811A3"/>
    <w:rsid w:val="001825DB"/>
    <w:rsid w:val="00192788"/>
    <w:rsid w:val="001950DB"/>
    <w:rsid w:val="001C2304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201D"/>
    <w:rsid w:val="00252BC9"/>
    <w:rsid w:val="002553A5"/>
    <w:rsid w:val="00257DBC"/>
    <w:rsid w:val="0026701B"/>
    <w:rsid w:val="00274D3A"/>
    <w:rsid w:val="00280D39"/>
    <w:rsid w:val="00291DA4"/>
    <w:rsid w:val="002A3A8F"/>
    <w:rsid w:val="002B0BCC"/>
    <w:rsid w:val="002C2CFC"/>
    <w:rsid w:val="002C5B39"/>
    <w:rsid w:val="002E50CB"/>
    <w:rsid w:val="002F28CC"/>
    <w:rsid w:val="002F5362"/>
    <w:rsid w:val="00310760"/>
    <w:rsid w:val="00312857"/>
    <w:rsid w:val="003140A8"/>
    <w:rsid w:val="00350710"/>
    <w:rsid w:val="00362C46"/>
    <w:rsid w:val="00364AAD"/>
    <w:rsid w:val="00364C8A"/>
    <w:rsid w:val="00370EEC"/>
    <w:rsid w:val="0038717F"/>
    <w:rsid w:val="00387FC7"/>
    <w:rsid w:val="0039156B"/>
    <w:rsid w:val="00397385"/>
    <w:rsid w:val="003A0F93"/>
    <w:rsid w:val="003A5251"/>
    <w:rsid w:val="003B6626"/>
    <w:rsid w:val="003C000E"/>
    <w:rsid w:val="003D426F"/>
    <w:rsid w:val="003D5655"/>
    <w:rsid w:val="003E6ACD"/>
    <w:rsid w:val="003F6190"/>
    <w:rsid w:val="003F7B83"/>
    <w:rsid w:val="004063C1"/>
    <w:rsid w:val="00407FF7"/>
    <w:rsid w:val="00433B24"/>
    <w:rsid w:val="004404D0"/>
    <w:rsid w:val="004529FF"/>
    <w:rsid w:val="00464428"/>
    <w:rsid w:val="004660D5"/>
    <w:rsid w:val="00472F57"/>
    <w:rsid w:val="00487A1E"/>
    <w:rsid w:val="00497181"/>
    <w:rsid w:val="004A4119"/>
    <w:rsid w:val="004A7BB9"/>
    <w:rsid w:val="004B5260"/>
    <w:rsid w:val="004B67B6"/>
    <w:rsid w:val="004C2AFF"/>
    <w:rsid w:val="004E1339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23286"/>
    <w:rsid w:val="00530A2E"/>
    <w:rsid w:val="00532219"/>
    <w:rsid w:val="00544798"/>
    <w:rsid w:val="005527C7"/>
    <w:rsid w:val="005558D5"/>
    <w:rsid w:val="00556A37"/>
    <w:rsid w:val="00563C3A"/>
    <w:rsid w:val="005829EA"/>
    <w:rsid w:val="005A5D49"/>
    <w:rsid w:val="005B1E67"/>
    <w:rsid w:val="005B30ED"/>
    <w:rsid w:val="005B4084"/>
    <w:rsid w:val="005B4DD4"/>
    <w:rsid w:val="005B4E1B"/>
    <w:rsid w:val="005B67CF"/>
    <w:rsid w:val="005C148B"/>
    <w:rsid w:val="005C292C"/>
    <w:rsid w:val="005C6384"/>
    <w:rsid w:val="005D4500"/>
    <w:rsid w:val="005E386B"/>
    <w:rsid w:val="005F0E13"/>
    <w:rsid w:val="00611E8C"/>
    <w:rsid w:val="00612C1A"/>
    <w:rsid w:val="00612E11"/>
    <w:rsid w:val="00620DFF"/>
    <w:rsid w:val="00641F16"/>
    <w:rsid w:val="0064578F"/>
    <w:rsid w:val="00651344"/>
    <w:rsid w:val="00651BF8"/>
    <w:rsid w:val="00672F12"/>
    <w:rsid w:val="006958A8"/>
    <w:rsid w:val="006B58FF"/>
    <w:rsid w:val="006B602A"/>
    <w:rsid w:val="006B6E91"/>
    <w:rsid w:val="006D0FC0"/>
    <w:rsid w:val="006D3904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44319"/>
    <w:rsid w:val="00757070"/>
    <w:rsid w:val="0077160A"/>
    <w:rsid w:val="007736F4"/>
    <w:rsid w:val="00776D75"/>
    <w:rsid w:val="00783C67"/>
    <w:rsid w:val="007928BF"/>
    <w:rsid w:val="0079607A"/>
    <w:rsid w:val="007A18D1"/>
    <w:rsid w:val="007A6833"/>
    <w:rsid w:val="007C7721"/>
    <w:rsid w:val="007D420D"/>
    <w:rsid w:val="007F156F"/>
    <w:rsid w:val="007F19C6"/>
    <w:rsid w:val="007F731E"/>
    <w:rsid w:val="00800251"/>
    <w:rsid w:val="0081515B"/>
    <w:rsid w:val="00822B06"/>
    <w:rsid w:val="00823E11"/>
    <w:rsid w:val="008334DC"/>
    <w:rsid w:val="008664C0"/>
    <w:rsid w:val="00885EDC"/>
    <w:rsid w:val="008B10D8"/>
    <w:rsid w:val="008C4927"/>
    <w:rsid w:val="008E415F"/>
    <w:rsid w:val="008F186A"/>
    <w:rsid w:val="00906C0C"/>
    <w:rsid w:val="00913CF1"/>
    <w:rsid w:val="009208AE"/>
    <w:rsid w:val="00920FC0"/>
    <w:rsid w:val="009277C2"/>
    <w:rsid w:val="009302FE"/>
    <w:rsid w:val="00932B9B"/>
    <w:rsid w:val="00942B16"/>
    <w:rsid w:val="00945354"/>
    <w:rsid w:val="00963956"/>
    <w:rsid w:val="00986187"/>
    <w:rsid w:val="009A2374"/>
    <w:rsid w:val="009A30C5"/>
    <w:rsid w:val="009A62E0"/>
    <w:rsid w:val="009A6A07"/>
    <w:rsid w:val="009B6FD3"/>
    <w:rsid w:val="009C50E2"/>
    <w:rsid w:val="009D5FFA"/>
    <w:rsid w:val="009E00F8"/>
    <w:rsid w:val="009E3AC0"/>
    <w:rsid w:val="009E4287"/>
    <w:rsid w:val="009F2EC3"/>
    <w:rsid w:val="009F7508"/>
    <w:rsid w:val="00A00A62"/>
    <w:rsid w:val="00A14375"/>
    <w:rsid w:val="00A22986"/>
    <w:rsid w:val="00A25FF9"/>
    <w:rsid w:val="00A312B3"/>
    <w:rsid w:val="00A67914"/>
    <w:rsid w:val="00A7374F"/>
    <w:rsid w:val="00A824B9"/>
    <w:rsid w:val="00A94AB6"/>
    <w:rsid w:val="00AA080A"/>
    <w:rsid w:val="00AB276F"/>
    <w:rsid w:val="00AC2780"/>
    <w:rsid w:val="00AD18DB"/>
    <w:rsid w:val="00AD31FB"/>
    <w:rsid w:val="00AD4975"/>
    <w:rsid w:val="00AD66AB"/>
    <w:rsid w:val="00AD764C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478"/>
    <w:rsid w:val="00B96A89"/>
    <w:rsid w:val="00BA5CB8"/>
    <w:rsid w:val="00BD4559"/>
    <w:rsid w:val="00BE3D0F"/>
    <w:rsid w:val="00BE5744"/>
    <w:rsid w:val="00BE6D9A"/>
    <w:rsid w:val="00BE78BF"/>
    <w:rsid w:val="00BF05BE"/>
    <w:rsid w:val="00C16ADD"/>
    <w:rsid w:val="00C17CA2"/>
    <w:rsid w:val="00C228EC"/>
    <w:rsid w:val="00C32347"/>
    <w:rsid w:val="00C44A3F"/>
    <w:rsid w:val="00C5274D"/>
    <w:rsid w:val="00C56FDE"/>
    <w:rsid w:val="00C712A5"/>
    <w:rsid w:val="00C73DD5"/>
    <w:rsid w:val="00CA48FC"/>
    <w:rsid w:val="00CB264F"/>
    <w:rsid w:val="00CD778E"/>
    <w:rsid w:val="00CE57FA"/>
    <w:rsid w:val="00CF1541"/>
    <w:rsid w:val="00CF5DD3"/>
    <w:rsid w:val="00CF6E86"/>
    <w:rsid w:val="00D02F02"/>
    <w:rsid w:val="00D05DDB"/>
    <w:rsid w:val="00D06B3C"/>
    <w:rsid w:val="00D1644E"/>
    <w:rsid w:val="00D33121"/>
    <w:rsid w:val="00D33522"/>
    <w:rsid w:val="00D42174"/>
    <w:rsid w:val="00D650B6"/>
    <w:rsid w:val="00D850F9"/>
    <w:rsid w:val="00D91D98"/>
    <w:rsid w:val="00D94074"/>
    <w:rsid w:val="00DA62A4"/>
    <w:rsid w:val="00DD25AD"/>
    <w:rsid w:val="00DD76F7"/>
    <w:rsid w:val="00DE1097"/>
    <w:rsid w:val="00DF5AA3"/>
    <w:rsid w:val="00DF7BA9"/>
    <w:rsid w:val="00E02B94"/>
    <w:rsid w:val="00E13AE8"/>
    <w:rsid w:val="00E210E9"/>
    <w:rsid w:val="00E3204F"/>
    <w:rsid w:val="00E42847"/>
    <w:rsid w:val="00E42BB4"/>
    <w:rsid w:val="00E519B9"/>
    <w:rsid w:val="00E66FE9"/>
    <w:rsid w:val="00E70189"/>
    <w:rsid w:val="00E72E45"/>
    <w:rsid w:val="00E930CD"/>
    <w:rsid w:val="00E97A96"/>
    <w:rsid w:val="00EA0596"/>
    <w:rsid w:val="00EA2C6B"/>
    <w:rsid w:val="00EA2E7E"/>
    <w:rsid w:val="00EB31B2"/>
    <w:rsid w:val="00ED5AFB"/>
    <w:rsid w:val="00ED69B9"/>
    <w:rsid w:val="00EF2365"/>
    <w:rsid w:val="00EF60D4"/>
    <w:rsid w:val="00F14376"/>
    <w:rsid w:val="00F2258A"/>
    <w:rsid w:val="00F274D9"/>
    <w:rsid w:val="00F509F4"/>
    <w:rsid w:val="00F53404"/>
    <w:rsid w:val="00F554A3"/>
    <w:rsid w:val="00F565D5"/>
    <w:rsid w:val="00F663CE"/>
    <w:rsid w:val="00F870E7"/>
    <w:rsid w:val="00F90A84"/>
    <w:rsid w:val="00FB6E78"/>
    <w:rsid w:val="00FB7262"/>
    <w:rsid w:val="00FC3CB6"/>
    <w:rsid w:val="00FC6D79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80D39"/>
    <w:pPr>
      <w:keepNext/>
      <w:spacing w:before="240" w:after="6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D39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/>
      <w:b/>
      <w:i/>
      <w:sz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B13A0D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B13A0D"/>
    <w:rPr>
      <w:rFonts w:ascii="Tahoma" w:hAnsi="Tahoma"/>
      <w:sz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rFonts w:eastAsia="Calibri"/>
      <w:b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/>
      <w:b/>
      <w:sz w:val="20"/>
      <w:lang w:eastAsia="ru-RU"/>
    </w:rPr>
  </w:style>
  <w:style w:type="character" w:styleId="aa">
    <w:name w:val="Hyperlink"/>
    <w:uiPriority w:val="99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/>
      <w:sz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97181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/>
      <w:b/>
      <w:sz w:val="20"/>
      <w:lang w:eastAsia="ru-RU"/>
    </w:rPr>
  </w:style>
  <w:style w:type="character" w:customStyle="1" w:styleId="apple-style-span">
    <w:name w:val="apple-style-span"/>
    <w:uiPriority w:val="99"/>
    <w:rsid w:val="00497181"/>
  </w:style>
  <w:style w:type="character" w:customStyle="1" w:styleId="apple-converted-space">
    <w:name w:val="apple-converted-space"/>
    <w:uiPriority w:val="99"/>
    <w:rsid w:val="00497181"/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/>
      <w:sz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  <w:rPr>
      <w:rFonts w:eastAsia="Calibri"/>
      <w:szCs w:val="20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/>
      <w:sz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color w:val="800080"/>
      <w:u w:val="single"/>
    </w:rPr>
  </w:style>
  <w:style w:type="paragraph" w:styleId="af6">
    <w:name w:val="List Paragraph"/>
    <w:basedOn w:val="a"/>
    <w:uiPriority w:val="99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9"/>
    <w:rsid w:val="00280D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table" w:customStyle="1" w:styleId="90">
    <w:name w:val="Сетка таблицы9"/>
    <w:uiPriority w:val="99"/>
    <w:rsid w:val="00280D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uiPriority w:val="99"/>
    <w:rsid w:val="00280D39"/>
    <w:rPr>
      <w:rFonts w:ascii="Cambria" w:hAnsi="Cambria"/>
      <w:b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vents.ru/prazdnik/den-voinskoy-slavy-rossii-den-borodinskogo-srajeniya-1812-go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12</Pages>
  <Words>1758</Words>
  <Characters>10022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98</cp:revision>
  <cp:lastPrinted>2019-06-18T18:07:00Z</cp:lastPrinted>
  <dcterms:created xsi:type="dcterms:W3CDTF">2015-09-25T11:32:00Z</dcterms:created>
  <dcterms:modified xsi:type="dcterms:W3CDTF">2019-06-24T08:53:00Z</dcterms:modified>
</cp:coreProperties>
</file>