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AE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EC77D1" w:rsidRDefault="00EC77D1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EC77D1" w:rsidRDefault="00EC77D1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EC77D1" w:rsidRPr="00C37916" w:rsidRDefault="00EC77D1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2176AE" w:rsidRPr="00EC77D1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EC77D1">
        <w:rPr>
          <w:rFonts w:eastAsia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:rsidR="002176AE" w:rsidRPr="00EC77D1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EC77D1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МУНИЦИПАЛЬНОГО ОКРУГА </w:t>
      </w:r>
      <w:r w:rsidRPr="00EC77D1">
        <w:rPr>
          <w:rFonts w:eastAsia="Times New Roman"/>
          <w:b/>
          <w:color w:val="000000" w:themeColor="text1"/>
          <w:sz w:val="32"/>
          <w:szCs w:val="32"/>
          <w:lang w:eastAsia="ru-RU"/>
        </w:rPr>
        <w:t>ЛЮБЛИНО</w:t>
      </w:r>
    </w:p>
    <w:p w:rsidR="002176AE" w:rsidRPr="00EC77D1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2176AE" w:rsidRPr="00EC77D1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000000" w:themeColor="text1"/>
          <w:sz w:val="36"/>
          <w:szCs w:val="36"/>
          <w:lang w:eastAsia="ru-RU"/>
        </w:rPr>
      </w:pPr>
      <w:r w:rsidRPr="00EC77D1">
        <w:rPr>
          <w:rFonts w:eastAsia="Times New Roman"/>
          <w:bCs/>
          <w:color w:val="000000" w:themeColor="text1"/>
          <w:sz w:val="36"/>
          <w:szCs w:val="36"/>
          <w:lang w:eastAsia="ru-RU"/>
        </w:rPr>
        <w:t>РЕШЕНИЕ</w:t>
      </w:r>
    </w:p>
    <w:p w:rsidR="002176AE" w:rsidRPr="00EC77D1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u w:val="single"/>
          <w:lang w:eastAsia="ru-RU"/>
        </w:rPr>
      </w:pPr>
    </w:p>
    <w:p w:rsidR="002176AE" w:rsidRPr="00EC77D1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EC77D1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</w:p>
    <w:p w:rsidR="005D71B5" w:rsidRPr="00EC77D1" w:rsidRDefault="00443A7A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EC77D1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19.10</w:t>
      </w:r>
      <w:r w:rsidR="00440321" w:rsidRPr="00EC77D1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.2017</w:t>
      </w:r>
      <w:r w:rsidR="004A1F95" w:rsidRPr="00EC77D1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г.</w:t>
      </w:r>
      <w:r w:rsidR="00B53C14" w:rsidRPr="00EC77D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№</w:t>
      </w:r>
      <w:r w:rsidR="008804CA" w:rsidRPr="00EC77D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045D8" w:rsidRPr="00EC77D1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2/5</w:t>
      </w:r>
    </w:p>
    <w:p w:rsidR="00443A7A" w:rsidRDefault="00044913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 w:rsidR="00443A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86172F"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согласовании </w:t>
      </w:r>
      <w:r w:rsidR="00443A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86172F"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558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изменения      </w:t>
      </w:r>
    </w:p>
    <w:p w:rsidR="00443A7A" w:rsidRDefault="005665AA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</w:t>
      </w:r>
      <w:r w:rsidR="0086172F"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хемы размещения</w:t>
      </w:r>
      <w:r w:rsidR="000449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86172F"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нестационарных</w:t>
      </w:r>
      <w:proofErr w:type="gramEnd"/>
      <w:r w:rsidR="0086172F"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443A7A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торговых объектов</w:t>
      </w:r>
      <w:r w:rsidR="000449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43A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449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территории </w:t>
      </w:r>
      <w:r w:rsidR="00A558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1A49BC" w:rsidRP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</w:t>
      </w:r>
      <w:r w:rsidR="000449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43A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округа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Люблино </w:t>
      </w:r>
    </w:p>
    <w:bookmarkEnd w:id="0"/>
    <w:p w:rsidR="00F05F01" w:rsidRDefault="00F05F01" w:rsidP="00F05F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5F01" w:rsidRDefault="00F05F01" w:rsidP="00F05F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79E1" w:rsidRPr="008A0373" w:rsidRDefault="001A49BC" w:rsidP="00C47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пунктом 1 части 5 статьи </w:t>
      </w:r>
      <w:r w:rsidR="00F36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Закона города Москвы от 11 июля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2012 года № 39 «О наделении органов местного самоуправления муниципальных округов в городе Москве отдельным</w:t>
      </w:r>
      <w:r w:rsidR="00C47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полномочиями города Москвы», </w:t>
      </w:r>
      <w:r w:rsidR="00C479E1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обращения Департамента средств массовой информации и рекламы города Москвы о</w:t>
      </w:r>
      <w:r w:rsidR="00443A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21.09.2017 г. № 02-25-1788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/17</w:t>
      </w:r>
      <w:r w:rsidR="005D68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1A49BC" w:rsidRDefault="001A49BC" w:rsidP="00396C0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396C00" w:rsidRDefault="00396C00" w:rsidP="00396C0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D6FF3" w:rsidRDefault="00396C00" w:rsidP="000449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0449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43A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Согласовать</w:t>
      </w:r>
      <w:r w:rsidR="001A49BC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</w:t>
      </w:r>
      <w:r w:rsidR="005665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изменения с</w:t>
      </w:r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хемы размещения нестационарных торговых объектов на территории муниципального округа </w:t>
      </w:r>
      <w:r w:rsidR="00F47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Люблино в части </w:t>
      </w:r>
      <w:r w:rsidR="00440321"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чения в</w:t>
      </w:r>
      <w:r w:rsidR="005665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существующую с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хему мест</w:t>
      </w:r>
      <w:r w:rsidR="000449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установки нестационарного торгового объекта</w:t>
      </w:r>
      <w:r w:rsidR="00440321"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 специализацией </w:t>
      </w:r>
      <w:r w:rsidR="000449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«Печать» вид</w:t>
      </w:r>
      <w:r w:rsidR="00440321"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«Киоск»</w:t>
      </w:r>
      <w:r w:rsidR="000449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5D68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адресу,  согласно приложению к настоящему решению</w:t>
      </w:r>
      <w:r w:rsidR="00443A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A49BC" w:rsidRPr="001A49BC" w:rsidRDefault="00DD615F" w:rsidP="004F7507">
      <w:p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C0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295B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Направить настоящее решение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Департамент территориальных органов исполн</w:t>
      </w:r>
      <w:r w:rsidR="00F572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ительной власти города Москвы, 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F6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Департамент средств  массовой информации и рекламы города Москвы, 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префектуру Юго-Восточного административного округа города Москвы, управу района Люблино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Москвы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A49BC" w:rsidRPr="001A49BC" w:rsidRDefault="00CC0336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9" w:history="1"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lublino</w:t>
        </w:r>
        <w:proofErr w:type="spellEnd"/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mos</w:t>
        </w:r>
        <w:proofErr w:type="spellEnd"/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A49BC" w:rsidRPr="001A49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49BC" w:rsidRPr="00440321" w:rsidRDefault="00CC0336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</w:t>
      </w:r>
      <w:r w:rsidR="001A49BC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Андрианова</w:t>
      </w:r>
      <w:r w:rsidR="005E76CB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Ю.А</w:t>
      </w:r>
      <w:r w:rsidR="001D0490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1A49BC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6C00" w:rsidRDefault="00396C00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ectPr w:rsidR="00C479E1" w:rsidSect="00396C00">
          <w:headerReference w:type="default" r:id="rId10"/>
          <w:footnotePr>
            <w:numRestart w:val="eachPage"/>
          </w:footnotePr>
          <w:pgSz w:w="11906" w:h="16838"/>
          <w:pgMar w:top="426" w:right="567" w:bottom="1134" w:left="1134" w:header="709" w:footer="709" w:gutter="0"/>
          <w:cols w:space="708"/>
          <w:titlePg/>
          <w:docGrid w:linePitch="360"/>
        </w:sectPr>
      </w:pP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F542D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Ю.А. Андрианов</w:t>
      </w:r>
    </w:p>
    <w:p w:rsidR="004F7507" w:rsidRPr="008954C5" w:rsidRDefault="004F7507" w:rsidP="004F7507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954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4F7507" w:rsidRPr="008954C5" w:rsidRDefault="004F7507" w:rsidP="004F7507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954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к решению Совета депутатов </w:t>
      </w:r>
    </w:p>
    <w:p w:rsidR="004F7507" w:rsidRPr="008954C5" w:rsidRDefault="004F7507" w:rsidP="004F7507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954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муниципального округа Люблино</w:t>
      </w:r>
    </w:p>
    <w:p w:rsidR="004F7507" w:rsidRPr="008954C5" w:rsidRDefault="004F7507" w:rsidP="004F7507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954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от </w:t>
      </w:r>
      <w:r w:rsidR="00443A7A" w:rsidRPr="008954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19.10</w:t>
      </w:r>
      <w:r w:rsidRPr="008954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.2017 № </w:t>
      </w:r>
      <w:r w:rsidR="00204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2/5</w:t>
      </w:r>
    </w:p>
    <w:p w:rsidR="004F7507" w:rsidRPr="008954C5" w:rsidRDefault="004F7507" w:rsidP="004F750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F7507" w:rsidRPr="008A0373" w:rsidRDefault="004F7507" w:rsidP="004F750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F7507" w:rsidRDefault="004F7507" w:rsidP="004F75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7507" w:rsidRDefault="004F7507" w:rsidP="004F75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36E7">
        <w:rPr>
          <w:rFonts w:ascii="Times New Roman" w:hAnsi="Times New Roman"/>
          <w:b/>
          <w:sz w:val="28"/>
        </w:rPr>
        <w:t xml:space="preserve">Адресный перечень мест размещения нестационарных торговых объектов </w:t>
      </w:r>
    </w:p>
    <w:p w:rsidR="004F7507" w:rsidRDefault="004F7507" w:rsidP="004F75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36E7">
        <w:rPr>
          <w:rFonts w:ascii="Times New Roman" w:hAnsi="Times New Roman"/>
          <w:b/>
          <w:sz w:val="28"/>
        </w:rPr>
        <w:t>со специализацией «Печат</w:t>
      </w:r>
      <w:r>
        <w:rPr>
          <w:rFonts w:ascii="Times New Roman" w:hAnsi="Times New Roman"/>
          <w:b/>
          <w:sz w:val="28"/>
        </w:rPr>
        <w:t>ь» тип «Киоск»</w:t>
      </w:r>
    </w:p>
    <w:p w:rsidR="004F7507" w:rsidRPr="003D36E7" w:rsidRDefault="004F7507" w:rsidP="004F75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652"/>
        <w:gridCol w:w="970"/>
        <w:gridCol w:w="1401"/>
        <w:gridCol w:w="2330"/>
        <w:gridCol w:w="1007"/>
        <w:gridCol w:w="1144"/>
        <w:gridCol w:w="1784"/>
        <w:gridCol w:w="2444"/>
        <w:gridCol w:w="3118"/>
      </w:tblGrid>
      <w:tr w:rsidR="004F7507" w:rsidRPr="003D36E7" w:rsidTr="004F7507">
        <w:trPr>
          <w:trHeight w:val="552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Округ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Район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Адрес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размещения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Вид объекта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50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Площадь</w:t>
            </w:r>
          </w:p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НТО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Специализация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Период размещения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Корректировка схемы</w:t>
            </w:r>
          </w:p>
        </w:tc>
      </w:tr>
      <w:tr w:rsidR="004F7507" w:rsidRPr="003D36E7" w:rsidTr="00BD4C0E">
        <w:trPr>
          <w:trHeight w:val="63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507" w:rsidRPr="00B0627E" w:rsidRDefault="00396C00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Люблино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7A" w:rsidRDefault="00443A7A" w:rsidP="0044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Цимлянская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4F7507" w:rsidRPr="00B0627E" w:rsidRDefault="00443A7A" w:rsidP="0044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вл. 28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F7507" w:rsidRPr="00B0627E" w:rsidRDefault="00443A7A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750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1 января </w:t>
            </w:r>
            <w:proofErr w:type="gramStart"/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7507" w:rsidRPr="00B0627E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декабря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7" w:rsidRPr="00B0627E" w:rsidRDefault="00044913" w:rsidP="00044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D12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ключение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адреса в схему размещения</w:t>
            </w:r>
          </w:p>
        </w:tc>
      </w:tr>
    </w:tbl>
    <w:p w:rsidR="005D75F4" w:rsidRDefault="004F7507" w:rsidP="00050E5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 xml:space="preserve">            </w:t>
      </w:r>
    </w:p>
    <w:sectPr w:rsidR="005D75F4" w:rsidSect="00C479E1">
      <w:footnotePr>
        <w:numRestart w:val="eachPage"/>
      </w:footnotePr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D15" w:rsidRDefault="00453D15">
      <w:pPr>
        <w:spacing w:after="0" w:line="240" w:lineRule="auto"/>
      </w:pPr>
      <w:r>
        <w:separator/>
      </w:r>
    </w:p>
  </w:endnote>
  <w:endnote w:type="continuationSeparator" w:id="0">
    <w:p w:rsidR="00453D15" w:rsidRDefault="0045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D15" w:rsidRDefault="00453D15">
      <w:pPr>
        <w:spacing w:after="0" w:line="240" w:lineRule="auto"/>
      </w:pPr>
      <w:r>
        <w:separator/>
      </w:r>
    </w:p>
  </w:footnote>
  <w:footnote w:type="continuationSeparator" w:id="0">
    <w:p w:rsidR="00453D15" w:rsidRDefault="0045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028EF"/>
    <w:rsid w:val="00021CA2"/>
    <w:rsid w:val="00044913"/>
    <w:rsid w:val="00047ACD"/>
    <w:rsid w:val="00050E53"/>
    <w:rsid w:val="00051897"/>
    <w:rsid w:val="00070F2D"/>
    <w:rsid w:val="000755C6"/>
    <w:rsid w:val="00097B6B"/>
    <w:rsid w:val="000A745C"/>
    <w:rsid w:val="00172FA3"/>
    <w:rsid w:val="00187D71"/>
    <w:rsid w:val="001A49BC"/>
    <w:rsid w:val="001D0490"/>
    <w:rsid w:val="001E6A9B"/>
    <w:rsid w:val="002045D8"/>
    <w:rsid w:val="002103AA"/>
    <w:rsid w:val="00213D74"/>
    <w:rsid w:val="002176AE"/>
    <w:rsid w:val="0022491C"/>
    <w:rsid w:val="00236597"/>
    <w:rsid w:val="002578F9"/>
    <w:rsid w:val="00287879"/>
    <w:rsid w:val="00294CAE"/>
    <w:rsid w:val="00295B8A"/>
    <w:rsid w:val="002C7F9D"/>
    <w:rsid w:val="002D086A"/>
    <w:rsid w:val="002E524E"/>
    <w:rsid w:val="002F3AF5"/>
    <w:rsid w:val="00374235"/>
    <w:rsid w:val="00391B67"/>
    <w:rsid w:val="00396C00"/>
    <w:rsid w:val="003A0957"/>
    <w:rsid w:val="003A5C2C"/>
    <w:rsid w:val="003E137E"/>
    <w:rsid w:val="00414392"/>
    <w:rsid w:val="00422427"/>
    <w:rsid w:val="004261A7"/>
    <w:rsid w:val="00427E77"/>
    <w:rsid w:val="00434A0D"/>
    <w:rsid w:val="00440321"/>
    <w:rsid w:val="00443A7A"/>
    <w:rsid w:val="00453D15"/>
    <w:rsid w:val="004746F7"/>
    <w:rsid w:val="00490746"/>
    <w:rsid w:val="004A1F95"/>
    <w:rsid w:val="004A3CD8"/>
    <w:rsid w:val="004D6FF3"/>
    <w:rsid w:val="004E27D5"/>
    <w:rsid w:val="004F7507"/>
    <w:rsid w:val="00502E6C"/>
    <w:rsid w:val="00505D5C"/>
    <w:rsid w:val="00513352"/>
    <w:rsid w:val="005665AA"/>
    <w:rsid w:val="005A22AF"/>
    <w:rsid w:val="005B070B"/>
    <w:rsid w:val="005D68F8"/>
    <w:rsid w:val="005D71B5"/>
    <w:rsid w:val="005D75F4"/>
    <w:rsid w:val="005E7356"/>
    <w:rsid w:val="005E76CB"/>
    <w:rsid w:val="005F4382"/>
    <w:rsid w:val="00610244"/>
    <w:rsid w:val="006208FA"/>
    <w:rsid w:val="0064774D"/>
    <w:rsid w:val="00654270"/>
    <w:rsid w:val="00661349"/>
    <w:rsid w:val="006747DE"/>
    <w:rsid w:val="006A394C"/>
    <w:rsid w:val="006D670C"/>
    <w:rsid w:val="006E7883"/>
    <w:rsid w:val="006F4456"/>
    <w:rsid w:val="00725F7C"/>
    <w:rsid w:val="00786979"/>
    <w:rsid w:val="00786F40"/>
    <w:rsid w:val="007B2A4F"/>
    <w:rsid w:val="007B2E16"/>
    <w:rsid w:val="007D096C"/>
    <w:rsid w:val="007D4E1E"/>
    <w:rsid w:val="007F5934"/>
    <w:rsid w:val="00846690"/>
    <w:rsid w:val="0086172F"/>
    <w:rsid w:val="008804CA"/>
    <w:rsid w:val="008954C5"/>
    <w:rsid w:val="008C6C9D"/>
    <w:rsid w:val="008D080F"/>
    <w:rsid w:val="008E1D03"/>
    <w:rsid w:val="00916027"/>
    <w:rsid w:val="009420B7"/>
    <w:rsid w:val="00956438"/>
    <w:rsid w:val="009C7F70"/>
    <w:rsid w:val="009D5030"/>
    <w:rsid w:val="009E22CD"/>
    <w:rsid w:val="00A500F3"/>
    <w:rsid w:val="00A55837"/>
    <w:rsid w:val="00AF5485"/>
    <w:rsid w:val="00B53C14"/>
    <w:rsid w:val="00B80392"/>
    <w:rsid w:val="00B80868"/>
    <w:rsid w:val="00B91241"/>
    <w:rsid w:val="00BD12E1"/>
    <w:rsid w:val="00BD4C0E"/>
    <w:rsid w:val="00BE0E0E"/>
    <w:rsid w:val="00BE1BDA"/>
    <w:rsid w:val="00BE6E11"/>
    <w:rsid w:val="00C17FF7"/>
    <w:rsid w:val="00C24CBD"/>
    <w:rsid w:val="00C3038D"/>
    <w:rsid w:val="00C37916"/>
    <w:rsid w:val="00C479E1"/>
    <w:rsid w:val="00C82D89"/>
    <w:rsid w:val="00C861E4"/>
    <w:rsid w:val="00CC0336"/>
    <w:rsid w:val="00CC1CBE"/>
    <w:rsid w:val="00CD64CE"/>
    <w:rsid w:val="00D01E31"/>
    <w:rsid w:val="00D04A82"/>
    <w:rsid w:val="00D0602B"/>
    <w:rsid w:val="00D116A0"/>
    <w:rsid w:val="00D122C8"/>
    <w:rsid w:val="00D13F54"/>
    <w:rsid w:val="00D732CA"/>
    <w:rsid w:val="00DB56CB"/>
    <w:rsid w:val="00DC1AC6"/>
    <w:rsid w:val="00DD615F"/>
    <w:rsid w:val="00DE4C6C"/>
    <w:rsid w:val="00E07ABA"/>
    <w:rsid w:val="00E2590D"/>
    <w:rsid w:val="00E47F34"/>
    <w:rsid w:val="00E50E78"/>
    <w:rsid w:val="00E977B7"/>
    <w:rsid w:val="00EA21BC"/>
    <w:rsid w:val="00EB081E"/>
    <w:rsid w:val="00EB1365"/>
    <w:rsid w:val="00EC77D1"/>
    <w:rsid w:val="00F00263"/>
    <w:rsid w:val="00F05F01"/>
    <w:rsid w:val="00F36447"/>
    <w:rsid w:val="00F450BD"/>
    <w:rsid w:val="00F47AD3"/>
    <w:rsid w:val="00F542D4"/>
    <w:rsid w:val="00F57260"/>
    <w:rsid w:val="00F61E81"/>
    <w:rsid w:val="00F65EB0"/>
    <w:rsid w:val="00F7086E"/>
    <w:rsid w:val="00F870C3"/>
    <w:rsid w:val="00FB1752"/>
    <w:rsid w:val="00FB66D2"/>
    <w:rsid w:val="00FB6FE0"/>
    <w:rsid w:val="00FE6E75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lino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947F0-8F74-413D-A8E6-A8CAA78D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55</cp:revision>
  <cp:lastPrinted>2017-10-21T12:57:00Z</cp:lastPrinted>
  <dcterms:created xsi:type="dcterms:W3CDTF">2015-09-29T16:15:00Z</dcterms:created>
  <dcterms:modified xsi:type="dcterms:W3CDTF">2017-10-23T14:30:00Z</dcterms:modified>
</cp:coreProperties>
</file>