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AE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B469A0" w:rsidRDefault="00B469A0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B469A0" w:rsidRDefault="00B469A0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B469A0" w:rsidRDefault="00B469A0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B469A0" w:rsidRDefault="00B469A0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B469A0" w:rsidRPr="00B469A0" w:rsidRDefault="00B469A0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2176AE" w:rsidRPr="00B469A0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B469A0">
        <w:rPr>
          <w:rFonts w:eastAsia="Times New Roman"/>
          <w:b/>
          <w:sz w:val="32"/>
          <w:szCs w:val="32"/>
          <w:lang w:eastAsia="ru-RU"/>
        </w:rPr>
        <w:t>СОВЕТ ДЕПУТАТОВ</w:t>
      </w:r>
    </w:p>
    <w:p w:rsidR="002176AE" w:rsidRPr="00B469A0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B469A0">
        <w:rPr>
          <w:rFonts w:eastAsia="Times New Roman"/>
          <w:b/>
          <w:bCs/>
          <w:sz w:val="32"/>
          <w:szCs w:val="32"/>
          <w:lang w:eastAsia="ru-RU"/>
        </w:rPr>
        <w:t xml:space="preserve">МУНИЦИПАЛЬНОГО ОКРУГА </w:t>
      </w:r>
      <w:r w:rsidRPr="00B469A0">
        <w:rPr>
          <w:rFonts w:eastAsia="Times New Roman"/>
          <w:b/>
          <w:sz w:val="32"/>
          <w:szCs w:val="32"/>
          <w:lang w:eastAsia="ru-RU"/>
        </w:rPr>
        <w:t>ЛЮБЛИНО</w:t>
      </w:r>
    </w:p>
    <w:p w:rsidR="002176AE" w:rsidRPr="00B469A0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2176AE" w:rsidRPr="00B469A0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sz w:val="36"/>
          <w:szCs w:val="36"/>
          <w:lang w:eastAsia="ru-RU"/>
        </w:rPr>
      </w:pPr>
      <w:r w:rsidRPr="00B469A0">
        <w:rPr>
          <w:rFonts w:eastAsia="Times New Roman"/>
          <w:bCs/>
          <w:sz w:val="36"/>
          <w:szCs w:val="36"/>
          <w:lang w:eastAsia="ru-RU"/>
        </w:rPr>
        <w:t>РЕШЕНИЕ</w:t>
      </w:r>
    </w:p>
    <w:p w:rsidR="002176AE" w:rsidRPr="00B469A0" w:rsidRDefault="002176AE" w:rsidP="002176A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176AE" w:rsidRPr="00B469A0" w:rsidRDefault="002176AE" w:rsidP="002176A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469A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</w:p>
    <w:p w:rsidR="005D71B5" w:rsidRPr="00B469A0" w:rsidRDefault="00116053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B469A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10.12</w:t>
      </w:r>
      <w:r w:rsidR="004A1F95" w:rsidRPr="00B469A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.2015 г.</w:t>
      </w:r>
      <w:r w:rsidR="004A1F95" w:rsidRPr="00B469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№  </w:t>
      </w:r>
      <w:r w:rsidR="00691A28" w:rsidRPr="00B469A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13/5</w:t>
      </w:r>
    </w:p>
    <w:p w:rsidR="00DC14A6" w:rsidRPr="00DC14A6" w:rsidRDefault="00DC14A6" w:rsidP="00DC14A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DC14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согласовании       проекта     изменения</w:t>
      </w:r>
    </w:p>
    <w:p w:rsidR="00DC14A6" w:rsidRPr="00DC14A6" w:rsidRDefault="00DC14A6" w:rsidP="00DC14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C14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схемы    размещения     </w:t>
      </w:r>
      <w:proofErr w:type="gramStart"/>
      <w:r w:rsidRPr="00DC14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нестационарных</w:t>
      </w:r>
      <w:proofErr w:type="gramEnd"/>
      <w:r w:rsidRPr="00DC14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16053" w:rsidRDefault="00DC14A6" w:rsidP="00DC14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C14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торговых    объектов со специализацией  </w:t>
      </w:r>
    </w:p>
    <w:p w:rsidR="00116053" w:rsidRDefault="003D225E" w:rsidP="00DC14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«Ё</w:t>
      </w:r>
      <w:r w:rsidR="00DC14A6" w:rsidRPr="00DC14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лочный базар»</w:t>
      </w:r>
      <w:r w:rsidR="001160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</w:t>
      </w:r>
      <w:r w:rsidR="00DC14A6" w:rsidRPr="00DC14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</w:t>
      </w:r>
      <w:r w:rsidR="001160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="00DC14A6" w:rsidRPr="00DC14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территории </w:t>
      </w:r>
    </w:p>
    <w:p w:rsidR="00DC14A6" w:rsidRPr="00DC14A6" w:rsidRDefault="00DC14A6" w:rsidP="00DC14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C14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r w:rsidR="001160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Pr="00DC14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округа</w:t>
      </w:r>
      <w:r w:rsidR="001160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</w:t>
      </w:r>
      <w:r w:rsidRPr="00DC14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Люблино </w:t>
      </w:r>
    </w:p>
    <w:bookmarkEnd w:id="0"/>
    <w:p w:rsidR="00DC14A6" w:rsidRPr="00DC14A6" w:rsidRDefault="00DC14A6" w:rsidP="00DC14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14A6" w:rsidRPr="00DC14A6" w:rsidRDefault="00DC14A6" w:rsidP="00DC14A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C14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пунктом 1 части 5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03.02.2011 N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 (в редакции</w:t>
      </w:r>
      <w:proofErr w:type="gramEnd"/>
      <w:r w:rsidRPr="00DC14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09.06.2015 г. № 343-ПП), и на основании обращения префектуры Юго-Восточного административного округа</w:t>
      </w:r>
      <w:r w:rsidR="00116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16.11.2015 г. № С3-25983/5</w:t>
      </w:r>
    </w:p>
    <w:p w:rsidR="00DC14A6" w:rsidRPr="00DC14A6" w:rsidRDefault="00DC14A6" w:rsidP="00DC14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C14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DC14A6" w:rsidRPr="00DC14A6" w:rsidRDefault="00DC14A6" w:rsidP="00DC14A6">
      <w:pPr>
        <w:autoSpaceDE w:val="0"/>
        <w:autoSpaceDN w:val="0"/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14A6" w:rsidRPr="00DC14A6" w:rsidRDefault="00116053" w:rsidP="00DC14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</w:t>
      </w:r>
      <w:r w:rsidR="00DC14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DC14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Согласовать </w:t>
      </w:r>
      <w:r w:rsidR="00DC14A6" w:rsidRPr="00DC14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 изменения схемы размещения нестационарных торгов</w:t>
      </w:r>
      <w:r w:rsidR="003D2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 объектов со специализацией «Ё</w:t>
      </w:r>
      <w:r w:rsidR="00DC14A6" w:rsidRPr="00DC14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лочный базар»  на территории муниципального округа Люблино в части исключения из существующей схемы нестационарных торговы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объектов согласно приложению</w:t>
      </w:r>
      <w:r w:rsidR="00DC14A6" w:rsidRPr="00DC14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C14A6" w:rsidRPr="00DC14A6" w:rsidRDefault="00116053" w:rsidP="00DC14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2</w:t>
      </w:r>
      <w:r w:rsidR="00DC14A6" w:rsidRPr="00DC14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  Направить настоящее решение в Департамент территориальных органов исполнительной власти города Москвы, в префектуру Юго-Восточного административного округа города Москвы, управу района Люблино.</w:t>
      </w:r>
    </w:p>
    <w:p w:rsidR="00DC14A6" w:rsidRPr="00DC14A6" w:rsidRDefault="00116053" w:rsidP="00DC14A6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</w:t>
      </w:r>
      <w:r w:rsidR="00DC14A6" w:rsidRPr="00DC14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Опубликовать настоящее решение в бюллетене «Московский муниципальный вестник» и  разместить на официальном сайте муниципального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Люблино  </w:t>
      </w:r>
      <w:hyperlink r:id="rId9" w:history="1">
        <w:r w:rsidR="00DC14A6" w:rsidRPr="00DC14A6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DC14A6" w:rsidRPr="00DC14A6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DC14A6" w:rsidRPr="00DC14A6">
          <w:rPr>
            <w:rFonts w:ascii="Times New Roman" w:eastAsia="Times New Roman" w:hAnsi="Times New Roman"/>
            <w:sz w:val="28"/>
            <w:szCs w:val="28"/>
            <w:lang w:val="en-US" w:eastAsia="ru-RU"/>
          </w:rPr>
          <w:t>lublino</w:t>
        </w:r>
        <w:proofErr w:type="spellEnd"/>
        <w:r w:rsidR="00DC14A6" w:rsidRPr="00DC14A6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="00DC14A6" w:rsidRPr="00DC14A6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mos</w:t>
        </w:r>
        <w:proofErr w:type="spellEnd"/>
        <w:r w:rsidR="00DC14A6" w:rsidRPr="00DC14A6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DC14A6" w:rsidRPr="00DC14A6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DC14A6" w:rsidRPr="00DC14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14A6" w:rsidRPr="00DC14A6" w:rsidRDefault="00116053" w:rsidP="00DC14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</w:t>
      </w:r>
      <w:r w:rsidR="00DC14A6" w:rsidRPr="00DC14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    </w:t>
      </w:r>
      <w:proofErr w:type="gramStart"/>
      <w:r w:rsidR="00DC14A6" w:rsidRPr="00DC14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DC14A6" w:rsidRPr="00DC14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муниципально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округа Люблино Ю.А. Андрианова</w:t>
      </w:r>
      <w:r w:rsidR="00DC14A6" w:rsidRPr="00DC14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C14A6" w:rsidRPr="00DC14A6" w:rsidRDefault="00DC14A6" w:rsidP="00DC14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C14A6" w:rsidRDefault="00DC14A6" w:rsidP="00DC14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</w:p>
    <w:p w:rsidR="00DC14A6" w:rsidRPr="00DC14A6" w:rsidRDefault="00DC14A6" w:rsidP="00DC14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C14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DC14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DC14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DC14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DC14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Ю.А. Андрианов</w:t>
      </w:r>
    </w:p>
    <w:p w:rsidR="00DC14A6" w:rsidRDefault="00DC14A6" w:rsidP="00DC14A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C14A6" w:rsidRPr="00DC14A6" w:rsidRDefault="00DC14A6" w:rsidP="00DC14A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14A6" w:rsidRPr="00DC14A6" w:rsidRDefault="00DC14A6" w:rsidP="00DC14A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14A6" w:rsidRPr="00DC14A6" w:rsidRDefault="00DC14A6" w:rsidP="00DC14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C14A6" w:rsidRPr="00DC14A6" w:rsidRDefault="00DC14A6" w:rsidP="00DC14A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14A6" w:rsidRPr="00DC14A6" w:rsidRDefault="00DC14A6" w:rsidP="00DC14A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14A6" w:rsidRPr="00DC14A6" w:rsidRDefault="00DC14A6" w:rsidP="00DC14A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C14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</w:t>
      </w:r>
    </w:p>
    <w:p w:rsidR="00116053" w:rsidRPr="00DC14A6" w:rsidRDefault="00116053" w:rsidP="0011605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Приложение </w:t>
      </w:r>
    </w:p>
    <w:p w:rsidR="00116053" w:rsidRPr="00DC14A6" w:rsidRDefault="00116053" w:rsidP="0011605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C14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 решению Совета депутатов</w:t>
      </w:r>
    </w:p>
    <w:p w:rsidR="00116053" w:rsidRPr="00DC14A6" w:rsidRDefault="00116053" w:rsidP="0011605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C14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округа Люблино</w:t>
      </w:r>
    </w:p>
    <w:p w:rsidR="00116053" w:rsidRPr="00DC14A6" w:rsidRDefault="00116053" w:rsidP="0011605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  10.12.2015 №</w:t>
      </w:r>
      <w:r w:rsidR="00691A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13/5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</w:p>
    <w:p w:rsidR="00DC14A6" w:rsidRPr="00DC14A6" w:rsidRDefault="00DC14A6" w:rsidP="0011605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C14A6" w:rsidRDefault="00DC14A6" w:rsidP="00DC14A6">
      <w:pPr>
        <w:autoSpaceDE w:val="0"/>
        <w:autoSpaceDN w:val="0"/>
        <w:spacing w:after="0" w:line="240" w:lineRule="auto"/>
        <w:ind w:left="4956" w:firstLine="708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C14A6" w:rsidRPr="00DC14A6" w:rsidRDefault="00DC14A6" w:rsidP="00DC14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C14A6" w:rsidRPr="00DC14A6" w:rsidRDefault="00DC14A6" w:rsidP="00DC14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C14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Адресный перечень нестационарных торговых объектов со специализацией «Ёлочный базар»</w:t>
      </w:r>
    </w:p>
    <w:p w:rsidR="00DC14A6" w:rsidRPr="00DC14A6" w:rsidRDefault="00DC14A6" w:rsidP="00DC14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C14A6" w:rsidRPr="00DC14A6" w:rsidRDefault="00DC14A6" w:rsidP="00DC14A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14A6" w:rsidRPr="00DC14A6" w:rsidRDefault="00116053" w:rsidP="00DC14A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Москва, ул. Совхозная, д. 41</w:t>
      </w:r>
      <w:r w:rsidR="00DC14A6" w:rsidRPr="00DC14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C14A6" w:rsidRPr="00DC14A6" w:rsidRDefault="00116053" w:rsidP="00DC14A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Москва, ул. Краснодарская, д. 57</w:t>
      </w:r>
      <w:r w:rsidR="00DC14A6" w:rsidRPr="00DC14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C14A6" w:rsidRPr="00DC14A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DC14A6" w:rsidRPr="00DC14A6" w:rsidRDefault="00DC14A6" w:rsidP="00DC14A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14A6" w:rsidRPr="00DC14A6" w:rsidRDefault="00DC14A6" w:rsidP="00DC14A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14A6" w:rsidRPr="00DC14A6" w:rsidRDefault="00DC14A6" w:rsidP="00DC14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C14A6" w:rsidRPr="004A1F95" w:rsidRDefault="00DC14A6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</w:pPr>
    </w:p>
    <w:p w:rsidR="00E07ABA" w:rsidRDefault="00E07ABA" w:rsidP="00E07ABA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ABA" w:rsidRDefault="00E07ABA" w:rsidP="00E07ABA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ABA" w:rsidRDefault="00E07ABA" w:rsidP="00E07ABA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ABA" w:rsidRDefault="00E07ABA" w:rsidP="00E07ABA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ABA" w:rsidRDefault="00E07ABA" w:rsidP="00E07ABA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ABA" w:rsidRDefault="00E07ABA" w:rsidP="00E07ABA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ABA" w:rsidRDefault="00E07ABA" w:rsidP="00E07ABA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ABA" w:rsidRDefault="00E07ABA" w:rsidP="00E07ABA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ABA" w:rsidRDefault="00E07ABA" w:rsidP="00E07ABA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ABA" w:rsidRDefault="00E07ABA" w:rsidP="00E07ABA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ABA" w:rsidRDefault="00E07ABA" w:rsidP="00E07ABA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ABA" w:rsidRDefault="00E07ABA" w:rsidP="00E07ABA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ABA" w:rsidRDefault="00E07ABA" w:rsidP="00E07ABA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ABA" w:rsidRDefault="00E07ABA" w:rsidP="00E07ABA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ABA" w:rsidRDefault="00E07ABA" w:rsidP="00E07ABA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ABA" w:rsidRDefault="00E07ABA" w:rsidP="00E07ABA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ABA" w:rsidRDefault="00E07ABA" w:rsidP="00E07ABA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ABA" w:rsidRDefault="00E07ABA" w:rsidP="00E07ABA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07ABA" w:rsidSect="00DC14A6">
      <w:headerReference w:type="default" r:id="rId10"/>
      <w:footnotePr>
        <w:numRestart w:val="eachPage"/>
      </w:footnotePr>
      <w:pgSz w:w="11906" w:h="16838"/>
      <w:pgMar w:top="426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87" w:rsidRDefault="00E87387">
      <w:pPr>
        <w:spacing w:after="0" w:line="240" w:lineRule="auto"/>
      </w:pPr>
      <w:r>
        <w:separator/>
      </w:r>
    </w:p>
  </w:endnote>
  <w:endnote w:type="continuationSeparator" w:id="0">
    <w:p w:rsidR="00E87387" w:rsidRDefault="00E8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87" w:rsidRDefault="00E87387">
      <w:pPr>
        <w:spacing w:after="0" w:line="240" w:lineRule="auto"/>
      </w:pPr>
      <w:r>
        <w:separator/>
      </w:r>
    </w:p>
  </w:footnote>
  <w:footnote w:type="continuationSeparator" w:id="0">
    <w:p w:rsidR="00E87387" w:rsidRDefault="00E8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382DAE"/>
    <w:multiLevelType w:val="hybridMultilevel"/>
    <w:tmpl w:val="6B9CB84A"/>
    <w:lvl w:ilvl="0" w:tplc="3FA864F4">
      <w:start w:val="1"/>
      <w:numFmt w:val="decimal"/>
      <w:lvlText w:val="%1."/>
      <w:lvlJc w:val="left"/>
      <w:pPr>
        <w:ind w:left="1095" w:hanging="39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755C6"/>
    <w:rsid w:val="00097B6B"/>
    <w:rsid w:val="000A745C"/>
    <w:rsid w:val="00116053"/>
    <w:rsid w:val="00172FA3"/>
    <w:rsid w:val="001E6A9B"/>
    <w:rsid w:val="001E757D"/>
    <w:rsid w:val="00213D74"/>
    <w:rsid w:val="002176AE"/>
    <w:rsid w:val="0022491C"/>
    <w:rsid w:val="002578F9"/>
    <w:rsid w:val="00287879"/>
    <w:rsid w:val="00294CAE"/>
    <w:rsid w:val="002E524E"/>
    <w:rsid w:val="002F3AF5"/>
    <w:rsid w:val="00374235"/>
    <w:rsid w:val="00391B67"/>
    <w:rsid w:val="003A0957"/>
    <w:rsid w:val="003A5C2C"/>
    <w:rsid w:val="003D225E"/>
    <w:rsid w:val="00414392"/>
    <w:rsid w:val="004261A7"/>
    <w:rsid w:val="00434A0D"/>
    <w:rsid w:val="00490746"/>
    <w:rsid w:val="004A1F95"/>
    <w:rsid w:val="004A3CD8"/>
    <w:rsid w:val="004E27D5"/>
    <w:rsid w:val="00502E6C"/>
    <w:rsid w:val="00513352"/>
    <w:rsid w:val="005D71B5"/>
    <w:rsid w:val="005D75F4"/>
    <w:rsid w:val="005E7356"/>
    <w:rsid w:val="00610244"/>
    <w:rsid w:val="0064774D"/>
    <w:rsid w:val="00691A28"/>
    <w:rsid w:val="00725F7C"/>
    <w:rsid w:val="007B2E16"/>
    <w:rsid w:val="007D096C"/>
    <w:rsid w:val="007F5934"/>
    <w:rsid w:val="008D080F"/>
    <w:rsid w:val="00956438"/>
    <w:rsid w:val="009C7F70"/>
    <w:rsid w:val="00A500F3"/>
    <w:rsid w:val="00AF5485"/>
    <w:rsid w:val="00B469A0"/>
    <w:rsid w:val="00BE0E0E"/>
    <w:rsid w:val="00C17FF7"/>
    <w:rsid w:val="00C37916"/>
    <w:rsid w:val="00CC1CBE"/>
    <w:rsid w:val="00D04A82"/>
    <w:rsid w:val="00D732CA"/>
    <w:rsid w:val="00DC14A6"/>
    <w:rsid w:val="00DE6886"/>
    <w:rsid w:val="00E0731E"/>
    <w:rsid w:val="00E07ABA"/>
    <w:rsid w:val="00E87387"/>
    <w:rsid w:val="00EB1365"/>
    <w:rsid w:val="00F00263"/>
    <w:rsid w:val="00F61E81"/>
    <w:rsid w:val="00F7086E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unhideWhenUsed/>
    <w:rsid w:val="00116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60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unhideWhenUsed/>
    <w:rsid w:val="00116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60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lino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57682-7DFD-4FD3-AEDC-61D9730C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7</cp:revision>
  <cp:lastPrinted>2015-12-11T06:26:00Z</cp:lastPrinted>
  <dcterms:created xsi:type="dcterms:W3CDTF">2015-09-29T15:51:00Z</dcterms:created>
  <dcterms:modified xsi:type="dcterms:W3CDTF">2015-12-15T08:49:00Z</dcterms:modified>
</cp:coreProperties>
</file>