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5" w:rsidRDefault="00191DA5" w:rsidP="00191DA5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Сроки проведения независимой экспертизы – с 0</w:t>
      </w:r>
      <w:r w:rsidR="00197221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.03.2022 г. по</w:t>
      </w:r>
      <w:r w:rsidR="00197221">
        <w:rPr>
          <w:b/>
          <w:bCs/>
          <w:i/>
          <w:sz w:val="28"/>
          <w:szCs w:val="28"/>
        </w:rPr>
        <w:t xml:space="preserve"> 13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.03.2022 г. Почтовый адрес: </w:t>
      </w:r>
      <w:smartTag w:uri="urn:schemas-microsoft-com:office:smarttags" w:element="metricconverter">
        <w:smartTagPr>
          <w:attr w:name="ProductID" w:val="109387, г"/>
        </w:smartTagPr>
        <w:r>
          <w:rPr>
            <w:b/>
            <w:i/>
            <w:sz w:val="28"/>
            <w:szCs w:val="28"/>
          </w:rPr>
          <w:t xml:space="preserve">109387, </w:t>
        </w:r>
        <w:proofErr w:type="spellStart"/>
        <w:r>
          <w:rPr>
            <w:b/>
            <w:i/>
            <w:sz w:val="28"/>
            <w:szCs w:val="28"/>
          </w:rPr>
          <w:t>г</w:t>
        </w:r>
      </w:smartTag>
      <w:r>
        <w:rPr>
          <w:b/>
          <w:i/>
          <w:sz w:val="28"/>
          <w:szCs w:val="28"/>
        </w:rPr>
        <w:t>.Москва</w:t>
      </w:r>
      <w:proofErr w:type="spellEnd"/>
      <w:r>
        <w:rPr>
          <w:b/>
          <w:i/>
          <w:sz w:val="28"/>
          <w:szCs w:val="28"/>
        </w:rPr>
        <w:t xml:space="preserve">, ул. </w:t>
      </w:r>
      <w:proofErr w:type="spellStart"/>
      <w:r>
        <w:rPr>
          <w:b/>
          <w:i/>
          <w:sz w:val="28"/>
          <w:szCs w:val="28"/>
        </w:rPr>
        <w:t>Люблинская</w:t>
      </w:r>
      <w:proofErr w:type="spellEnd"/>
      <w:r>
        <w:rPr>
          <w:b/>
          <w:i/>
          <w:sz w:val="28"/>
          <w:szCs w:val="28"/>
        </w:rPr>
        <w:t xml:space="preserve">, д. 53, тел.: 350-00-95, факс: 350-00-34, 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7"/>
            <w:b/>
            <w:i/>
            <w:sz w:val="28"/>
            <w:szCs w:val="28"/>
            <w:lang w:val="en-US"/>
          </w:rPr>
          <w:t>lublino</w:t>
        </w:r>
        <w:r>
          <w:rPr>
            <w:rStyle w:val="a7"/>
            <w:b/>
            <w:i/>
            <w:sz w:val="28"/>
            <w:szCs w:val="28"/>
          </w:rPr>
          <w:t>_</w:t>
        </w:r>
        <w:r>
          <w:rPr>
            <w:rStyle w:val="a7"/>
            <w:b/>
            <w:i/>
            <w:sz w:val="28"/>
            <w:szCs w:val="28"/>
            <w:lang w:val="en-US"/>
          </w:rPr>
          <w:t>mun</w:t>
        </w:r>
        <w:r>
          <w:rPr>
            <w:rStyle w:val="a7"/>
            <w:b/>
            <w:i/>
            <w:sz w:val="28"/>
            <w:szCs w:val="28"/>
          </w:rPr>
          <w:t>@</w:t>
        </w:r>
        <w:r>
          <w:rPr>
            <w:rStyle w:val="a7"/>
            <w:b/>
            <w:i/>
            <w:sz w:val="28"/>
            <w:szCs w:val="28"/>
            <w:lang w:val="en-US"/>
          </w:rPr>
          <w:t>mail</w:t>
        </w:r>
        <w:r>
          <w:rPr>
            <w:rStyle w:val="a7"/>
            <w:b/>
            <w:i/>
            <w:sz w:val="28"/>
            <w:szCs w:val="28"/>
          </w:rPr>
          <w:t>.</w:t>
        </w:r>
        <w:proofErr w:type="spellStart"/>
        <w:r>
          <w:rPr>
            <w:rStyle w:val="a7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191DA5" w:rsidRDefault="00191DA5" w:rsidP="00191DA5">
      <w:pPr>
        <w:jc w:val="both"/>
        <w:rPr>
          <w:b/>
          <w:i/>
          <w:sz w:val="28"/>
          <w:szCs w:val="28"/>
        </w:rPr>
      </w:pPr>
    </w:p>
    <w:p w:rsidR="00191DA5" w:rsidRDefault="00191DA5" w:rsidP="00191DA5">
      <w:pPr>
        <w:jc w:val="both"/>
        <w:rPr>
          <w:b/>
          <w:i/>
          <w:sz w:val="28"/>
          <w:szCs w:val="28"/>
        </w:rPr>
      </w:pPr>
    </w:p>
    <w:p w:rsidR="00191DA5" w:rsidRPr="004A1121" w:rsidRDefault="00191DA5" w:rsidP="00191DA5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  <w:r w:rsidRPr="004A1121">
        <w:rPr>
          <w:rFonts w:ascii="Times New Roman" w:hAnsi="Times New Roman"/>
          <w:b/>
          <w:sz w:val="28"/>
          <w:szCs w:val="28"/>
        </w:rPr>
        <w:t xml:space="preserve">ПРОЕКТ решения Совета депутатов муниципального округа Люблино </w:t>
      </w:r>
    </w:p>
    <w:p w:rsidR="008A3151" w:rsidRPr="008A3151" w:rsidRDefault="003A25E0" w:rsidP="00191DA5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  <w:r w:rsidR="008A3151" w:rsidRPr="008A3151">
        <w:rPr>
          <w:b/>
          <w:color w:val="000000"/>
          <w:sz w:val="28"/>
          <w:szCs w:val="28"/>
        </w:rPr>
        <w:t xml:space="preserve">и </w:t>
      </w:r>
      <w:r w:rsidR="003A7DBE">
        <w:rPr>
          <w:b/>
          <w:color w:val="000000"/>
          <w:sz w:val="28"/>
          <w:szCs w:val="28"/>
        </w:rPr>
        <w:t>д</w:t>
      </w:r>
      <w:r w:rsidR="008A3151" w:rsidRPr="008A3151">
        <w:rPr>
          <w:b/>
          <w:color w:val="000000"/>
          <w:sz w:val="28"/>
          <w:szCs w:val="28"/>
        </w:rPr>
        <w:t>ополнений</w:t>
      </w:r>
      <w:r w:rsidR="003A7DBE">
        <w:rPr>
          <w:b/>
          <w:color w:val="000000"/>
          <w:sz w:val="28"/>
          <w:szCs w:val="28"/>
        </w:rPr>
        <w:t xml:space="preserve"> в</w:t>
      </w:r>
      <w:r w:rsidR="00191DA5">
        <w:rPr>
          <w:b/>
          <w:color w:val="000000"/>
          <w:sz w:val="28"/>
          <w:szCs w:val="28"/>
        </w:rPr>
        <w:t xml:space="preserve"> решение Совета </w:t>
      </w:r>
      <w:r w:rsidR="008A3151" w:rsidRPr="008A3151">
        <w:rPr>
          <w:b/>
          <w:color w:val="000000"/>
          <w:sz w:val="28"/>
          <w:szCs w:val="28"/>
        </w:rPr>
        <w:t xml:space="preserve">депутатов </w:t>
      </w:r>
      <w:r w:rsidR="003A7DBE">
        <w:rPr>
          <w:b/>
          <w:color w:val="000000"/>
          <w:sz w:val="28"/>
          <w:szCs w:val="28"/>
        </w:rPr>
        <w:t>муниципального округа</w:t>
      </w:r>
      <w:r w:rsidR="008A3151" w:rsidRPr="008A3151">
        <w:rPr>
          <w:b/>
          <w:color w:val="000000"/>
          <w:sz w:val="28"/>
          <w:szCs w:val="28"/>
        </w:rPr>
        <w:t xml:space="preserve"> Люблино от </w:t>
      </w:r>
      <w:r w:rsidR="008A3151" w:rsidRPr="008A3151">
        <w:rPr>
          <w:b/>
          <w:bCs/>
          <w:color w:val="000000"/>
          <w:sz w:val="28"/>
          <w:szCs w:val="28"/>
        </w:rPr>
        <w:t xml:space="preserve">18.02.2016 г. № 2/9 </w:t>
      </w:r>
      <w:r w:rsidR="00191DA5">
        <w:rPr>
          <w:b/>
          <w:color w:val="000000"/>
          <w:sz w:val="28"/>
          <w:szCs w:val="28"/>
        </w:rPr>
        <w:t xml:space="preserve">«Об </w:t>
      </w:r>
      <w:r w:rsidR="008A3151" w:rsidRPr="008A3151">
        <w:rPr>
          <w:b/>
          <w:color w:val="000000"/>
          <w:sz w:val="28"/>
          <w:szCs w:val="28"/>
        </w:rPr>
        <w:t xml:space="preserve">утверждении </w:t>
      </w:r>
      <w:r>
        <w:rPr>
          <w:b/>
          <w:color w:val="000000"/>
          <w:sz w:val="28"/>
          <w:szCs w:val="28"/>
        </w:rPr>
        <w:t xml:space="preserve">Порядка </w:t>
      </w:r>
      <w:r w:rsidR="003A7DBE">
        <w:rPr>
          <w:b/>
          <w:bCs/>
          <w:color w:val="000000"/>
          <w:sz w:val="28"/>
          <w:szCs w:val="28"/>
        </w:rPr>
        <w:t xml:space="preserve">организации </w:t>
      </w:r>
      <w:r>
        <w:rPr>
          <w:b/>
          <w:bCs/>
          <w:color w:val="000000"/>
          <w:sz w:val="28"/>
          <w:szCs w:val="28"/>
        </w:rPr>
        <w:t>доступа к</w:t>
      </w:r>
      <w:r w:rsidR="003A7DBE">
        <w:rPr>
          <w:b/>
          <w:bCs/>
          <w:color w:val="000000"/>
          <w:sz w:val="28"/>
          <w:szCs w:val="28"/>
        </w:rPr>
        <w:t xml:space="preserve"> </w:t>
      </w:r>
      <w:r w:rsidR="008A3151" w:rsidRPr="008A3151">
        <w:rPr>
          <w:b/>
          <w:bCs/>
          <w:color w:val="000000"/>
          <w:sz w:val="28"/>
          <w:szCs w:val="28"/>
        </w:rPr>
        <w:t>информации</w:t>
      </w:r>
      <w:r w:rsidR="00191DA5">
        <w:rPr>
          <w:b/>
          <w:color w:val="000000"/>
          <w:sz w:val="28"/>
          <w:szCs w:val="28"/>
        </w:rPr>
        <w:t xml:space="preserve"> </w:t>
      </w:r>
      <w:r w:rsidR="00191DA5">
        <w:rPr>
          <w:b/>
          <w:bCs/>
          <w:color w:val="000000"/>
          <w:sz w:val="28"/>
          <w:szCs w:val="28"/>
        </w:rPr>
        <w:t>о деятельности органов</w:t>
      </w:r>
      <w:r w:rsidR="003A7DBE">
        <w:rPr>
          <w:b/>
          <w:bCs/>
          <w:color w:val="000000"/>
          <w:sz w:val="28"/>
          <w:szCs w:val="28"/>
        </w:rPr>
        <w:t xml:space="preserve"> </w:t>
      </w:r>
      <w:r w:rsidR="008A3151" w:rsidRPr="008A3151">
        <w:rPr>
          <w:b/>
          <w:bCs/>
          <w:color w:val="000000"/>
          <w:sz w:val="28"/>
          <w:szCs w:val="28"/>
        </w:rPr>
        <w:t>местного</w:t>
      </w:r>
      <w:r w:rsidR="003A7DBE">
        <w:rPr>
          <w:b/>
          <w:bCs/>
          <w:color w:val="000000"/>
          <w:sz w:val="28"/>
          <w:szCs w:val="28"/>
        </w:rPr>
        <w:t xml:space="preserve"> </w:t>
      </w:r>
      <w:r w:rsidR="008A3151" w:rsidRPr="008A3151">
        <w:rPr>
          <w:b/>
          <w:bCs/>
          <w:color w:val="000000"/>
          <w:sz w:val="28"/>
          <w:szCs w:val="28"/>
        </w:rPr>
        <w:t>самоуправления муниципального</w:t>
      </w:r>
      <w:r w:rsidR="00191DA5">
        <w:rPr>
          <w:b/>
          <w:color w:val="000000"/>
          <w:sz w:val="28"/>
          <w:szCs w:val="28"/>
        </w:rPr>
        <w:t xml:space="preserve"> </w:t>
      </w:r>
      <w:r w:rsidR="003A7DBE">
        <w:rPr>
          <w:b/>
          <w:bCs/>
          <w:color w:val="000000"/>
          <w:sz w:val="28"/>
          <w:szCs w:val="28"/>
        </w:rPr>
        <w:t>округа</w:t>
      </w:r>
      <w:r w:rsidR="008A3151" w:rsidRPr="008A3151">
        <w:rPr>
          <w:b/>
          <w:bCs/>
          <w:color w:val="000000"/>
          <w:sz w:val="28"/>
          <w:szCs w:val="28"/>
        </w:rPr>
        <w:t xml:space="preserve"> Люблино»</w:t>
      </w:r>
    </w:p>
    <w:p w:rsidR="005D58F5" w:rsidRDefault="005D58F5" w:rsidP="00055B6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A3151" w:rsidRPr="006568C6" w:rsidRDefault="008A3151" w:rsidP="008A3151">
      <w:pPr>
        <w:ind w:firstLine="708"/>
        <w:jc w:val="both"/>
        <w:rPr>
          <w:sz w:val="28"/>
          <w:szCs w:val="28"/>
        </w:rPr>
      </w:pPr>
      <w:r w:rsidRPr="006568C6">
        <w:rPr>
          <w:sz w:val="28"/>
          <w:szCs w:val="28"/>
        </w:rPr>
        <w:t>В целях реализации Федерального закона от 9 февраля 2009</w:t>
      </w:r>
      <w:r w:rsidR="00191DA5">
        <w:rPr>
          <w:sz w:val="28"/>
          <w:szCs w:val="28"/>
        </w:rPr>
        <w:t xml:space="preserve"> </w:t>
      </w:r>
      <w:r w:rsidRPr="006568C6">
        <w:rPr>
          <w:sz w:val="28"/>
          <w:szCs w:val="28"/>
        </w:rPr>
        <w:t xml:space="preserve">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8A3151" w:rsidRPr="009A11B1" w:rsidRDefault="008A3151" w:rsidP="008A3151">
      <w:pPr>
        <w:autoSpaceDE w:val="0"/>
        <w:autoSpaceDN w:val="0"/>
        <w:jc w:val="both"/>
        <w:rPr>
          <w:b/>
          <w:sz w:val="28"/>
          <w:szCs w:val="28"/>
        </w:rPr>
      </w:pPr>
      <w:r w:rsidRPr="009A11B1">
        <w:rPr>
          <w:b/>
          <w:sz w:val="28"/>
          <w:szCs w:val="28"/>
        </w:rPr>
        <w:t>Совет депутатов решил:</w:t>
      </w:r>
    </w:p>
    <w:p w:rsidR="008A3151" w:rsidRDefault="008A3151" w:rsidP="008A3151">
      <w:pPr>
        <w:ind w:firstLine="708"/>
        <w:jc w:val="both"/>
        <w:rPr>
          <w:sz w:val="28"/>
          <w:szCs w:val="28"/>
        </w:rPr>
      </w:pPr>
      <w:r w:rsidRPr="006568C6">
        <w:rPr>
          <w:sz w:val="28"/>
          <w:szCs w:val="28"/>
        </w:rPr>
        <w:t xml:space="preserve"> </w:t>
      </w:r>
    </w:p>
    <w:p w:rsidR="008A3151" w:rsidRPr="006568C6" w:rsidRDefault="008A3151" w:rsidP="008A3151">
      <w:pPr>
        <w:ind w:firstLine="708"/>
        <w:jc w:val="both"/>
        <w:rPr>
          <w:sz w:val="28"/>
          <w:szCs w:val="28"/>
        </w:rPr>
      </w:pPr>
      <w:r w:rsidRPr="006568C6">
        <w:rPr>
          <w:sz w:val="28"/>
          <w:szCs w:val="28"/>
        </w:rPr>
        <w:t>1. Внести в решение Совета депутат</w:t>
      </w:r>
      <w:r>
        <w:rPr>
          <w:sz w:val="28"/>
          <w:szCs w:val="28"/>
        </w:rPr>
        <w:t>ов муниципального округа Люблино от 18.02.2016 г.</w:t>
      </w:r>
      <w:r w:rsidRPr="006568C6">
        <w:rPr>
          <w:sz w:val="28"/>
          <w:szCs w:val="28"/>
        </w:rPr>
        <w:t xml:space="preserve"> № 2/3 «Об утверждении порядка организации доступа к информации о деятельности органов местного самоуправлен</w:t>
      </w:r>
      <w:r>
        <w:rPr>
          <w:sz w:val="28"/>
          <w:szCs w:val="28"/>
        </w:rPr>
        <w:t>ия муниципального округа Люблин</w:t>
      </w:r>
      <w:r w:rsidRPr="006568C6">
        <w:rPr>
          <w:sz w:val="28"/>
          <w:szCs w:val="28"/>
        </w:rPr>
        <w:t xml:space="preserve">о» следующие изменения: </w:t>
      </w:r>
    </w:p>
    <w:p w:rsidR="008A3151" w:rsidRDefault="003A25E0" w:rsidP="00267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67CF3">
        <w:rPr>
          <w:sz w:val="28"/>
          <w:szCs w:val="28"/>
        </w:rPr>
        <w:t xml:space="preserve">. </w:t>
      </w:r>
      <w:r w:rsidR="008A3151">
        <w:rPr>
          <w:sz w:val="28"/>
          <w:szCs w:val="28"/>
        </w:rPr>
        <w:t>подпункт,</w:t>
      </w:r>
      <w:r w:rsidR="008A3151" w:rsidRPr="006568C6">
        <w:rPr>
          <w:sz w:val="28"/>
          <w:szCs w:val="28"/>
        </w:rPr>
        <w:t xml:space="preserve"> а) пункта 5 приложения к решению изложить в новой редакции: </w:t>
      </w:r>
    </w:p>
    <w:p w:rsidR="008A3151" w:rsidRPr="006568C6" w:rsidRDefault="008A3151" w:rsidP="008A3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«а) о</w:t>
      </w:r>
      <w:r w:rsidRPr="006568C6">
        <w:rPr>
          <w:sz w:val="28"/>
          <w:szCs w:val="28"/>
        </w:rPr>
        <w:t xml:space="preserve">бнародование (опубликование) органами местного самоуправления информации о своей деятельности в средствах массовой информации;»; </w:t>
      </w:r>
    </w:p>
    <w:p w:rsidR="008A3151" w:rsidRDefault="003A25E0" w:rsidP="00267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A3151" w:rsidRPr="006568C6">
        <w:rPr>
          <w:sz w:val="28"/>
          <w:szCs w:val="28"/>
        </w:rPr>
        <w:t>. подпункт б) пункта 5 прилож</w:t>
      </w:r>
      <w:r w:rsidR="008A3151">
        <w:rPr>
          <w:sz w:val="28"/>
          <w:szCs w:val="28"/>
        </w:rPr>
        <w:t>ения изложить в новой редакции:</w:t>
      </w:r>
    </w:p>
    <w:p w:rsidR="008A3151" w:rsidRDefault="008A3151" w:rsidP="008A3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8C6">
        <w:rPr>
          <w:sz w:val="28"/>
          <w:szCs w:val="28"/>
        </w:rPr>
        <w:t xml:space="preserve">«б) размещение в сети "Интернет" информации, предусмотренной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официальном сайте органа местного самоуправления (далее – официальный сайт); на официальной странице в социальных сетях органа местного самоуправления (далее -официальная страница)»; </w:t>
      </w:r>
    </w:p>
    <w:p w:rsidR="008A3151" w:rsidRPr="006568C6" w:rsidRDefault="003A25E0" w:rsidP="00267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A3151" w:rsidRPr="006568C6">
        <w:rPr>
          <w:sz w:val="28"/>
          <w:szCs w:val="28"/>
        </w:rPr>
        <w:t>.</w:t>
      </w:r>
      <w:r w:rsidR="008A3151">
        <w:rPr>
          <w:sz w:val="28"/>
          <w:szCs w:val="28"/>
        </w:rPr>
        <w:t xml:space="preserve"> </w:t>
      </w:r>
      <w:r w:rsidR="008A3151" w:rsidRPr="006568C6">
        <w:rPr>
          <w:sz w:val="28"/>
          <w:szCs w:val="28"/>
        </w:rPr>
        <w:t xml:space="preserve">пункт 9 приложения дополнить словами </w:t>
      </w:r>
      <w:proofErr w:type="gramStart"/>
      <w:r w:rsidR="008A3151" w:rsidRPr="006568C6">
        <w:rPr>
          <w:sz w:val="28"/>
          <w:szCs w:val="28"/>
        </w:rPr>
        <w:t>«,официальной</w:t>
      </w:r>
      <w:proofErr w:type="gramEnd"/>
      <w:r w:rsidR="008A3151" w:rsidRPr="006568C6">
        <w:rPr>
          <w:sz w:val="28"/>
          <w:szCs w:val="28"/>
        </w:rPr>
        <w:t xml:space="preserve"> странице»; </w:t>
      </w:r>
    </w:p>
    <w:p w:rsidR="008A3151" w:rsidRPr="00232FE9" w:rsidRDefault="003A25E0" w:rsidP="003A25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8A3151">
        <w:rPr>
          <w:sz w:val="28"/>
          <w:szCs w:val="28"/>
        </w:rPr>
        <w:t xml:space="preserve">. </w:t>
      </w:r>
      <w:r w:rsidR="008A3151" w:rsidRPr="006568C6">
        <w:rPr>
          <w:sz w:val="28"/>
          <w:szCs w:val="28"/>
        </w:rPr>
        <w:t xml:space="preserve">наименование подзаголовка </w:t>
      </w:r>
      <w:r w:rsidR="008A3151" w:rsidRPr="00232FE9">
        <w:rPr>
          <w:sz w:val="28"/>
          <w:szCs w:val="28"/>
        </w:rPr>
        <w:t>«Размещение информации на официальном сайте»</w:t>
      </w:r>
      <w:r w:rsidR="008A3151">
        <w:rPr>
          <w:b/>
          <w:sz w:val="28"/>
          <w:szCs w:val="28"/>
        </w:rPr>
        <w:t xml:space="preserve"> </w:t>
      </w:r>
      <w:r w:rsidR="008A3151" w:rsidRPr="006568C6">
        <w:rPr>
          <w:sz w:val="28"/>
          <w:szCs w:val="28"/>
        </w:rPr>
        <w:t xml:space="preserve">заменить на: «Размещение информации в сети «Интернет»; </w:t>
      </w:r>
    </w:p>
    <w:p w:rsidR="008A3151" w:rsidRDefault="003A25E0" w:rsidP="008A3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A3151" w:rsidRPr="006568C6">
        <w:rPr>
          <w:sz w:val="28"/>
          <w:szCs w:val="28"/>
        </w:rPr>
        <w:t>. до</w:t>
      </w:r>
      <w:r w:rsidR="008A3151">
        <w:rPr>
          <w:sz w:val="28"/>
          <w:szCs w:val="28"/>
        </w:rPr>
        <w:t>полнить</w:t>
      </w:r>
      <w:r w:rsidR="008A3151" w:rsidRPr="006568C6">
        <w:rPr>
          <w:sz w:val="28"/>
          <w:szCs w:val="28"/>
        </w:rPr>
        <w:t xml:space="preserve"> приложение к решению пунктом</w:t>
      </w:r>
      <w:r w:rsidR="008A3151">
        <w:rPr>
          <w:sz w:val="28"/>
          <w:szCs w:val="28"/>
        </w:rPr>
        <w:t xml:space="preserve"> 20.1 следующего содержания:</w:t>
      </w:r>
    </w:p>
    <w:p w:rsidR="008A3151" w:rsidRPr="006568C6" w:rsidRDefault="008A3151" w:rsidP="008A3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8C6">
        <w:rPr>
          <w:sz w:val="28"/>
          <w:szCs w:val="28"/>
        </w:rPr>
        <w:t xml:space="preserve">«20.1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N 149-ФЗ "Об информации, информационных технологиях и о защите информации", созданная органом местного самоуправления и содержащая информацию об их деятельности. Информация о деятельности органов местного самоуправления, размещаемая на официальных страницах в </w:t>
      </w:r>
      <w:r w:rsidRPr="006568C6">
        <w:rPr>
          <w:sz w:val="28"/>
          <w:szCs w:val="28"/>
        </w:rPr>
        <w:lastRenderedPageBreak/>
        <w:t xml:space="preserve">социальных сетях, включает в себя новости, социально значимую информацию, анонсы, фото- и видеоотчеты с мероприятий. Создание официальной страницы органов местного самоуправления в социальных сетях, подбор и размещение информации об их деятельности в социальных сетях (сервисах обмена мгновенными сообщениями, </w:t>
      </w:r>
      <w:proofErr w:type="spellStart"/>
      <w:r w:rsidRPr="006568C6">
        <w:rPr>
          <w:sz w:val="28"/>
          <w:szCs w:val="28"/>
        </w:rPr>
        <w:t>видеохостингах</w:t>
      </w:r>
      <w:proofErr w:type="spellEnd"/>
      <w:r w:rsidRPr="006568C6">
        <w:rPr>
          <w:sz w:val="28"/>
          <w:szCs w:val="28"/>
        </w:rPr>
        <w:t xml:space="preserve">) осуществляются аппаратом Совета депутатов. Аппарат Совета депутатов осуществляет мониторинг активности пользователей информации на соответствующих официальных страницах в социальных сетях, отслеживая динамику числа подписчиков. Информация на официальной странице размещается на русском языке.». </w:t>
      </w:r>
    </w:p>
    <w:p w:rsidR="008A3151" w:rsidRPr="009A11B1" w:rsidRDefault="008A3151" w:rsidP="008A3151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68C6">
        <w:rPr>
          <w:sz w:val="28"/>
          <w:szCs w:val="28"/>
        </w:rPr>
        <w:t xml:space="preserve">2. </w:t>
      </w:r>
      <w:r w:rsidRPr="009A11B1">
        <w:rPr>
          <w:color w:val="000000"/>
          <w:sz w:val="28"/>
          <w:szCs w:val="28"/>
        </w:rPr>
        <w:t>Опубликовать настоящее решение в бюлле</w:t>
      </w:r>
      <w:r>
        <w:rPr>
          <w:color w:val="000000"/>
          <w:sz w:val="28"/>
          <w:szCs w:val="28"/>
        </w:rPr>
        <w:t xml:space="preserve">тене «Московский муниципальный вестник» и </w:t>
      </w:r>
      <w:r w:rsidRPr="009A11B1">
        <w:rPr>
          <w:color w:val="000000"/>
          <w:sz w:val="28"/>
          <w:szCs w:val="28"/>
        </w:rPr>
        <w:t xml:space="preserve">разместить на официальном сайте муниципального округа Люблино </w:t>
      </w:r>
      <w:hyperlink r:id="rId8" w:history="1">
        <w:r w:rsidRPr="009A11B1">
          <w:rPr>
            <w:color w:val="000000"/>
            <w:sz w:val="28"/>
            <w:szCs w:val="28"/>
            <w:lang w:val="en-US"/>
          </w:rPr>
          <w:t>www</w:t>
        </w:r>
        <w:r w:rsidRPr="009A11B1">
          <w:rPr>
            <w:color w:val="000000"/>
            <w:sz w:val="28"/>
            <w:szCs w:val="28"/>
          </w:rPr>
          <w:t>.</w:t>
        </w:r>
        <w:proofErr w:type="spellStart"/>
        <w:r w:rsidRPr="009A11B1">
          <w:rPr>
            <w:color w:val="000000"/>
            <w:sz w:val="28"/>
            <w:szCs w:val="28"/>
            <w:lang w:val="en-US"/>
          </w:rPr>
          <w:t>lublino</w:t>
        </w:r>
        <w:proofErr w:type="spellEnd"/>
        <w:r w:rsidRPr="009A11B1">
          <w:rPr>
            <w:color w:val="000000"/>
            <w:sz w:val="28"/>
            <w:szCs w:val="28"/>
          </w:rPr>
          <w:t>-</w:t>
        </w:r>
        <w:proofErr w:type="spellStart"/>
        <w:r w:rsidRPr="009A11B1">
          <w:rPr>
            <w:color w:val="000000"/>
            <w:sz w:val="28"/>
            <w:szCs w:val="28"/>
            <w:lang w:val="en-US"/>
          </w:rPr>
          <w:t>mos</w:t>
        </w:r>
        <w:proofErr w:type="spellEnd"/>
        <w:r w:rsidRPr="009A11B1">
          <w:rPr>
            <w:color w:val="000000"/>
            <w:sz w:val="28"/>
            <w:szCs w:val="28"/>
          </w:rPr>
          <w:t>.</w:t>
        </w:r>
        <w:proofErr w:type="spellStart"/>
        <w:r w:rsidRPr="009A11B1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A11B1">
        <w:rPr>
          <w:color w:val="000000"/>
          <w:sz w:val="28"/>
          <w:szCs w:val="28"/>
        </w:rPr>
        <w:t>.</w:t>
      </w:r>
    </w:p>
    <w:p w:rsidR="008A3151" w:rsidRDefault="008A3151" w:rsidP="008A3151">
      <w:pPr>
        <w:tabs>
          <w:tab w:val="left" w:pos="1134"/>
        </w:tabs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A11B1">
        <w:rPr>
          <w:sz w:val="28"/>
          <w:szCs w:val="28"/>
        </w:rPr>
        <w:t>Контроль за исполнением настоящего решения возложить на главу муниципального</w:t>
      </w:r>
      <w:r>
        <w:rPr>
          <w:sz w:val="28"/>
          <w:szCs w:val="28"/>
        </w:rPr>
        <w:t xml:space="preserve"> округа Люблино</w:t>
      </w:r>
      <w:r w:rsidRPr="009A11B1">
        <w:rPr>
          <w:sz w:val="28"/>
          <w:szCs w:val="28"/>
        </w:rPr>
        <w:t xml:space="preserve"> </w:t>
      </w:r>
      <w:proofErr w:type="spellStart"/>
      <w:r w:rsidRPr="00D01ECD">
        <w:rPr>
          <w:b/>
          <w:sz w:val="28"/>
          <w:szCs w:val="28"/>
        </w:rPr>
        <w:t>Багаутдинова</w:t>
      </w:r>
      <w:proofErr w:type="spellEnd"/>
      <w:r w:rsidRPr="00D01ECD">
        <w:rPr>
          <w:b/>
          <w:sz w:val="28"/>
          <w:szCs w:val="28"/>
        </w:rPr>
        <w:t xml:space="preserve"> Р.Х.</w:t>
      </w:r>
    </w:p>
    <w:p w:rsidR="008A3151" w:rsidRDefault="008A3151" w:rsidP="008A3151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8A3151" w:rsidRPr="00D01ECD" w:rsidRDefault="008A3151" w:rsidP="008A3151">
      <w:pPr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</w:p>
    <w:p w:rsidR="008A3151" w:rsidRDefault="008A3151" w:rsidP="008A3151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8A3151" w:rsidRPr="00AC4C9E" w:rsidRDefault="008A3151" w:rsidP="008A3151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  <w:r>
        <w:rPr>
          <w:b/>
          <w:color w:val="000000"/>
          <w:sz w:val="28"/>
          <w:szCs w:val="28"/>
        </w:rPr>
        <w:tab/>
        <w:t xml:space="preserve">           Р.Х. </w:t>
      </w:r>
      <w:proofErr w:type="spellStart"/>
      <w:r>
        <w:rPr>
          <w:b/>
          <w:color w:val="000000"/>
          <w:sz w:val="28"/>
          <w:szCs w:val="28"/>
        </w:rPr>
        <w:t>Багаутдинов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8A3151" w:rsidRPr="006568C6" w:rsidRDefault="008A3151" w:rsidP="008A3151">
      <w:pPr>
        <w:jc w:val="both"/>
        <w:rPr>
          <w:b/>
          <w:sz w:val="28"/>
          <w:szCs w:val="28"/>
        </w:rPr>
      </w:pPr>
    </w:p>
    <w:p w:rsidR="008A3151" w:rsidRDefault="008A3151" w:rsidP="003A25E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D58F5" w:rsidRPr="00055B62" w:rsidRDefault="005D58F5" w:rsidP="00055B62">
      <w:pPr>
        <w:rPr>
          <w:b/>
          <w:sz w:val="28"/>
          <w:szCs w:val="28"/>
        </w:rPr>
      </w:pPr>
    </w:p>
    <w:sectPr w:rsidR="005D58F5" w:rsidRPr="00055B62" w:rsidSect="00CA1E2C">
      <w:headerReference w:type="default" r:id="rId9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D6" w:rsidRDefault="00DF0ED6" w:rsidP="00055B62">
      <w:r>
        <w:separator/>
      </w:r>
    </w:p>
  </w:endnote>
  <w:endnote w:type="continuationSeparator" w:id="0">
    <w:p w:rsidR="00DF0ED6" w:rsidRDefault="00DF0ED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D6" w:rsidRDefault="00DF0ED6" w:rsidP="00055B62">
      <w:r>
        <w:separator/>
      </w:r>
    </w:p>
  </w:footnote>
  <w:footnote w:type="continuationSeparator" w:id="0">
    <w:p w:rsidR="00DF0ED6" w:rsidRDefault="00DF0ED6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F5" w:rsidRDefault="005D58F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44AB6"/>
    <w:rsid w:val="00052372"/>
    <w:rsid w:val="00055B62"/>
    <w:rsid w:val="00076B84"/>
    <w:rsid w:val="0009309B"/>
    <w:rsid w:val="0009404A"/>
    <w:rsid w:val="00096953"/>
    <w:rsid w:val="000D327D"/>
    <w:rsid w:val="000D679A"/>
    <w:rsid w:val="000E1C71"/>
    <w:rsid w:val="001069AC"/>
    <w:rsid w:val="00151117"/>
    <w:rsid w:val="0017101A"/>
    <w:rsid w:val="001844F7"/>
    <w:rsid w:val="001917ED"/>
    <w:rsid w:val="00191DA5"/>
    <w:rsid w:val="00193D13"/>
    <w:rsid w:val="00197221"/>
    <w:rsid w:val="001A0FA5"/>
    <w:rsid w:val="001B4372"/>
    <w:rsid w:val="001D2750"/>
    <w:rsid w:val="001E7954"/>
    <w:rsid w:val="0021650B"/>
    <w:rsid w:val="00246153"/>
    <w:rsid w:val="0025162D"/>
    <w:rsid w:val="00267CF3"/>
    <w:rsid w:val="002A4F93"/>
    <w:rsid w:val="0030650A"/>
    <w:rsid w:val="00313AD3"/>
    <w:rsid w:val="0032735C"/>
    <w:rsid w:val="003373FF"/>
    <w:rsid w:val="003613F6"/>
    <w:rsid w:val="003869A8"/>
    <w:rsid w:val="0039790E"/>
    <w:rsid w:val="00397C03"/>
    <w:rsid w:val="003A25E0"/>
    <w:rsid w:val="003A7DBE"/>
    <w:rsid w:val="003D7B08"/>
    <w:rsid w:val="003E3B17"/>
    <w:rsid w:val="00400B56"/>
    <w:rsid w:val="00404CB4"/>
    <w:rsid w:val="00411894"/>
    <w:rsid w:val="00412A16"/>
    <w:rsid w:val="004347DD"/>
    <w:rsid w:val="00440E7E"/>
    <w:rsid w:val="004424D6"/>
    <w:rsid w:val="004612EF"/>
    <w:rsid w:val="00462DE4"/>
    <w:rsid w:val="004753F4"/>
    <w:rsid w:val="00495F3E"/>
    <w:rsid w:val="004A0B36"/>
    <w:rsid w:val="004B407A"/>
    <w:rsid w:val="004B4130"/>
    <w:rsid w:val="004C11AB"/>
    <w:rsid w:val="004D261C"/>
    <w:rsid w:val="004E7677"/>
    <w:rsid w:val="005442AB"/>
    <w:rsid w:val="00573B34"/>
    <w:rsid w:val="005D58F5"/>
    <w:rsid w:val="005E2F1C"/>
    <w:rsid w:val="006103B6"/>
    <w:rsid w:val="00633BC5"/>
    <w:rsid w:val="00633F6A"/>
    <w:rsid w:val="00635E1E"/>
    <w:rsid w:val="00643E8C"/>
    <w:rsid w:val="00653D91"/>
    <w:rsid w:val="00670427"/>
    <w:rsid w:val="00697B12"/>
    <w:rsid w:val="006A0691"/>
    <w:rsid w:val="006A19AC"/>
    <w:rsid w:val="006A1B09"/>
    <w:rsid w:val="006A7527"/>
    <w:rsid w:val="006B4A33"/>
    <w:rsid w:val="006C02BF"/>
    <w:rsid w:val="006C2B25"/>
    <w:rsid w:val="006D0593"/>
    <w:rsid w:val="006D7050"/>
    <w:rsid w:val="006F1D6F"/>
    <w:rsid w:val="006F7966"/>
    <w:rsid w:val="007039D6"/>
    <w:rsid w:val="00714820"/>
    <w:rsid w:val="007514E3"/>
    <w:rsid w:val="007863C4"/>
    <w:rsid w:val="007A0244"/>
    <w:rsid w:val="007A04E4"/>
    <w:rsid w:val="007D3FB9"/>
    <w:rsid w:val="008078B8"/>
    <w:rsid w:val="00825E51"/>
    <w:rsid w:val="008337D1"/>
    <w:rsid w:val="008577F6"/>
    <w:rsid w:val="0087360C"/>
    <w:rsid w:val="00884AB3"/>
    <w:rsid w:val="00885492"/>
    <w:rsid w:val="00892898"/>
    <w:rsid w:val="008A3151"/>
    <w:rsid w:val="008C10C1"/>
    <w:rsid w:val="008C513D"/>
    <w:rsid w:val="008E53D6"/>
    <w:rsid w:val="008E7A11"/>
    <w:rsid w:val="009219C9"/>
    <w:rsid w:val="00926C84"/>
    <w:rsid w:val="009432C7"/>
    <w:rsid w:val="00952C60"/>
    <w:rsid w:val="009810D2"/>
    <w:rsid w:val="009A3047"/>
    <w:rsid w:val="009C36E7"/>
    <w:rsid w:val="009C61A0"/>
    <w:rsid w:val="00A0144C"/>
    <w:rsid w:val="00A12586"/>
    <w:rsid w:val="00A61BBF"/>
    <w:rsid w:val="00A90B7D"/>
    <w:rsid w:val="00AB1935"/>
    <w:rsid w:val="00AB56A4"/>
    <w:rsid w:val="00AC4E6F"/>
    <w:rsid w:val="00AD783C"/>
    <w:rsid w:val="00AE6CC8"/>
    <w:rsid w:val="00B026B7"/>
    <w:rsid w:val="00B14994"/>
    <w:rsid w:val="00B200C4"/>
    <w:rsid w:val="00B27386"/>
    <w:rsid w:val="00B32144"/>
    <w:rsid w:val="00B60322"/>
    <w:rsid w:val="00B739CA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1E2C"/>
    <w:rsid w:val="00CA337A"/>
    <w:rsid w:val="00CA3885"/>
    <w:rsid w:val="00CA5EE4"/>
    <w:rsid w:val="00CF5B85"/>
    <w:rsid w:val="00D04666"/>
    <w:rsid w:val="00D06FDB"/>
    <w:rsid w:val="00D13397"/>
    <w:rsid w:val="00D2393B"/>
    <w:rsid w:val="00D51AB8"/>
    <w:rsid w:val="00D63CCC"/>
    <w:rsid w:val="00DA1038"/>
    <w:rsid w:val="00DA7A30"/>
    <w:rsid w:val="00DB4D25"/>
    <w:rsid w:val="00DD5786"/>
    <w:rsid w:val="00DF0ED6"/>
    <w:rsid w:val="00E20A16"/>
    <w:rsid w:val="00E94EA7"/>
    <w:rsid w:val="00EB4060"/>
    <w:rsid w:val="00F750D4"/>
    <w:rsid w:val="00F75B2F"/>
    <w:rsid w:val="00F8048A"/>
    <w:rsid w:val="00F8063C"/>
    <w:rsid w:val="00F8354E"/>
    <w:rsid w:val="00F85F31"/>
    <w:rsid w:val="00F95E36"/>
    <w:rsid w:val="00FD5DC3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100B48-4B77-47D2-8253-2777A18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55B62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55B62"/>
  </w:style>
  <w:style w:type="character" w:styleId="a7">
    <w:name w:val="Hyperlink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97C03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97C03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13AD3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rsid w:val="006C02BF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6C02BF"/>
    <w:rPr>
      <w:rFonts w:ascii="Times New Roman" w:hAnsi="Times New Roman"/>
      <w:sz w:val="24"/>
      <w:lang w:eastAsia="ru-RU"/>
    </w:rPr>
  </w:style>
  <w:style w:type="paragraph" w:styleId="af1">
    <w:name w:val="No Spacing"/>
    <w:qFormat/>
    <w:rsid w:val="00191D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lino_m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 Урусова</cp:lastModifiedBy>
  <cp:revision>4</cp:revision>
  <cp:lastPrinted>2016-02-20T09:06:00Z</cp:lastPrinted>
  <dcterms:created xsi:type="dcterms:W3CDTF">2023-03-02T11:51:00Z</dcterms:created>
  <dcterms:modified xsi:type="dcterms:W3CDTF">2023-03-03T13:19:00Z</dcterms:modified>
</cp:coreProperties>
</file>