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59" w:rsidRDefault="00EC3359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3359" w:rsidRDefault="00B97BC3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проект</w:t>
      </w:r>
    </w:p>
    <w:p w:rsidR="00EC3359" w:rsidRDefault="00EC3359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3359" w:rsidRDefault="00EC3359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3359" w:rsidRDefault="00EC3359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3359" w:rsidRDefault="00EC3359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3359" w:rsidRDefault="00EC3359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3359" w:rsidRDefault="00EC3359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6C78" w:rsidRPr="00B66C78" w:rsidRDefault="00B66C78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B66C78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C78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>___  _</w:t>
      </w:r>
      <w:r w:rsidR="008C032E">
        <w:rPr>
          <w:rFonts w:ascii="Times New Roman" w:hAnsi="Times New Roman"/>
          <w:sz w:val="28"/>
          <w:szCs w:val="28"/>
        </w:rPr>
        <w:t>___________ 20__ года №</w:t>
      </w:r>
      <w:r w:rsidR="00C24001">
        <w:rPr>
          <w:rFonts w:ascii="Times New Roman" w:hAnsi="Times New Roman"/>
          <w:sz w:val="28"/>
          <w:szCs w:val="28"/>
        </w:rPr>
        <w:t xml:space="preserve"> </w:t>
      </w:r>
      <w:r w:rsidR="008C032E">
        <w:rPr>
          <w:rFonts w:ascii="Times New Roman" w:hAnsi="Times New Roman"/>
          <w:sz w:val="28"/>
          <w:szCs w:val="28"/>
        </w:rPr>
        <w:t>_______</w:t>
      </w:r>
    </w:p>
    <w:p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97BC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B97BC3">
        <w:rPr>
          <w:rFonts w:ascii="Times New Roman" w:hAnsi="Times New Roman"/>
          <w:b/>
          <w:sz w:val="28"/>
          <w:szCs w:val="28"/>
        </w:rPr>
        <w:t xml:space="preserve"> Люблино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B97BC3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>, на основании пункта 1 статья 57</w:t>
      </w:r>
      <w:r w:rsidR="00B434B3">
        <w:rPr>
          <w:rStyle w:val="a5"/>
          <w:b w:val="0"/>
        </w:rPr>
        <w:footnoteReference w:id="1"/>
      </w:r>
      <w:r w:rsidR="00B434B3">
        <w:rPr>
          <w:b w:val="0"/>
        </w:rPr>
        <w:t xml:space="preserve"> Регламента Совета депутатов </w:t>
      </w:r>
      <w:r w:rsidR="00B434B3" w:rsidRPr="00B97BC3">
        <w:rPr>
          <w:b w:val="0"/>
        </w:rPr>
        <w:t>муниципального округа</w:t>
      </w:r>
      <w:r w:rsidR="00B434B3" w:rsidRPr="00B66C78">
        <w:rPr>
          <w:b w:val="0"/>
        </w:rPr>
        <w:t xml:space="preserve"> </w:t>
      </w:r>
      <w:r w:rsidR="00B97BC3">
        <w:rPr>
          <w:b w:val="0"/>
        </w:rPr>
        <w:t xml:space="preserve">Люблино </w:t>
      </w:r>
      <w:proofErr w:type="gramEnd"/>
    </w:p>
    <w:p w:rsidR="00D06B9C" w:rsidRDefault="00B66C78" w:rsidP="00B97BC3">
      <w:pPr>
        <w:pStyle w:val="ConsPlusNormal"/>
        <w:spacing w:line="216" w:lineRule="auto"/>
        <w:ind w:left="708" w:hanging="708"/>
        <w:jc w:val="both"/>
      </w:pPr>
      <w:r w:rsidRPr="00B97BC3">
        <w:t>Совет депутатов решил</w:t>
      </w:r>
      <w:r w:rsidR="00D06B9C" w:rsidRPr="00B97BC3">
        <w:t>:</w:t>
      </w:r>
    </w:p>
    <w:p w:rsidR="00B97BC3" w:rsidRPr="00B97BC3" w:rsidRDefault="00B97BC3" w:rsidP="00B97BC3">
      <w:pPr>
        <w:pStyle w:val="ConsPlusNormal"/>
        <w:spacing w:line="216" w:lineRule="auto"/>
        <w:ind w:left="708" w:hanging="708"/>
        <w:jc w:val="both"/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B97BC3">
        <w:rPr>
          <w:b w:val="0"/>
        </w:rPr>
        <w:t>муниципального округа</w:t>
      </w:r>
      <w:r w:rsidR="00B97BC3">
        <w:rPr>
          <w:b w:val="0"/>
        </w:rPr>
        <w:t xml:space="preserve"> Люблино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 и разместить на официальном сайте муниципального округа Люблино </w:t>
      </w:r>
      <w:r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E06D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Pr="00E06D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06D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решение Совета депутатов муниципального округа Люблино от 24.12.2013 г. № 17/7 «Об утверждении Порядка организации и осуществления приема граждан депутатами Совета депутатов муниципального округа Люблино».</w:t>
      </w:r>
    </w:p>
    <w:p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E06D74" w:rsidRPr="00E06D74" w:rsidRDefault="00E06D74" w:rsidP="00E06D74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 Люблино</w:t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Ю.А. Андрианов</w:t>
      </w:r>
    </w:p>
    <w:p w:rsidR="00E06D74" w:rsidRPr="00E06D74" w:rsidRDefault="00E06D74" w:rsidP="00E0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06D74" w:rsidRPr="00E06D74">
          <w:pgSz w:w="11906" w:h="16838"/>
          <w:pgMar w:top="709" w:right="850" w:bottom="851" w:left="1134" w:header="708" w:footer="708" w:gutter="0"/>
          <w:cols w:space="720"/>
        </w:sectPr>
      </w:pPr>
    </w:p>
    <w:p w:rsidR="009C3D63" w:rsidRPr="00AB3EA3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:rsidR="00685AE5" w:rsidRPr="00AB3EA3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06D7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E06D74">
        <w:rPr>
          <w:rFonts w:ascii="Times New Roman" w:hAnsi="Times New Roman"/>
          <w:bCs/>
          <w:sz w:val="28"/>
          <w:szCs w:val="28"/>
        </w:rPr>
        <w:t>Люблино</w:t>
      </w:r>
    </w:p>
    <w:p w:rsidR="003F665A" w:rsidRPr="00AB3EA3" w:rsidRDefault="00DE1D24" w:rsidP="00E06D74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E06D74">
        <w:rPr>
          <w:rFonts w:ascii="Times New Roman" w:hAnsi="Times New Roman"/>
          <w:sz w:val="28"/>
          <w:szCs w:val="28"/>
        </w:rPr>
        <w:t>_________</w:t>
      </w:r>
      <w:r w:rsidR="00685AE5" w:rsidRPr="00AB3EA3">
        <w:rPr>
          <w:rFonts w:ascii="Times New Roman" w:hAnsi="Times New Roman"/>
          <w:sz w:val="28"/>
          <w:szCs w:val="28"/>
        </w:rPr>
        <w:t xml:space="preserve"> 20</w:t>
      </w:r>
      <w:r w:rsidR="00E06D74">
        <w:rPr>
          <w:rFonts w:ascii="Times New Roman" w:hAnsi="Times New Roman"/>
          <w:sz w:val="28"/>
          <w:szCs w:val="28"/>
        </w:rPr>
        <w:t>16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685AE5" w:rsidRPr="00AB3EA3">
        <w:rPr>
          <w:rFonts w:ascii="Times New Roman" w:hAnsi="Times New Roman"/>
          <w:sz w:val="28"/>
          <w:szCs w:val="28"/>
        </w:rPr>
        <w:t>№ ____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06D7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b/>
          <w:sz w:val="28"/>
          <w:szCs w:val="28"/>
        </w:rPr>
        <w:t xml:space="preserve"> Люблино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депутата Совета депутатов </w:t>
      </w:r>
      <w:r w:rsidR="00E06D74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E06D74">
        <w:rPr>
          <w:rFonts w:ascii="Times New Roman" w:hAnsi="Times New Roman"/>
          <w:sz w:val="28"/>
          <w:szCs w:val="28"/>
        </w:rPr>
        <w:t xml:space="preserve"> Люблино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E06D74">
        <w:rPr>
          <w:b w:val="0"/>
        </w:rPr>
        <w:t>муниципального округа</w:t>
      </w:r>
      <w:r w:rsidR="00E06D74">
        <w:rPr>
          <w:b w:val="0"/>
        </w:rPr>
        <w:t xml:space="preserve"> Люблино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Style w:val="a5"/>
          <w:rFonts w:ascii="Times New Roman" w:hAnsi="Times New Roman"/>
          <w:sz w:val="28"/>
          <w:szCs w:val="28"/>
          <w:lang w:eastAsia="ru-RU"/>
        </w:rPr>
        <w:footnoteReference w:id="2"/>
      </w:r>
      <w:r>
        <w:rPr>
          <w:rFonts w:ascii="Times New Roman" w:hAnsi="Times New Roman"/>
          <w:sz w:val="28"/>
          <w:szCs w:val="28"/>
        </w:rPr>
        <w:t>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="00E06D74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="00E85E03" w:rsidRPr="00E06D7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E06D74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E06D74">
        <w:rPr>
          <w:rFonts w:ascii="Times New Roman" w:hAnsi="Times New Roman"/>
          <w:sz w:val="28"/>
          <w:szCs w:val="28"/>
        </w:rPr>
        <w:t>аппарат</w:t>
      </w:r>
      <w:r w:rsidR="004171BB" w:rsidRPr="00E06D74">
        <w:rPr>
          <w:rFonts w:ascii="Times New Roman" w:hAnsi="Times New Roman"/>
          <w:sz w:val="28"/>
          <w:szCs w:val="28"/>
        </w:rPr>
        <w:t>а</w:t>
      </w:r>
      <w:r w:rsidR="00D860D2" w:rsidRPr="00E06D74">
        <w:rPr>
          <w:rFonts w:ascii="Times New Roman" w:hAnsi="Times New Roman"/>
          <w:sz w:val="28"/>
          <w:szCs w:val="28"/>
        </w:rPr>
        <w:t xml:space="preserve"> </w:t>
      </w:r>
      <w:r w:rsidR="00711861" w:rsidRPr="00E06D74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2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917564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06"/>
      <w:bookmarkEnd w:id="1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4" w:name="_GoBack"/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 по приему формируются в соответствии с утвержденной </w:t>
      </w:r>
      <w:bookmarkEnd w:id="4"/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E06D74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E06D74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E06D74">
        <w:rPr>
          <w:rFonts w:ascii="Times New Roman" w:hAnsi="Times New Roman"/>
          <w:sz w:val="28"/>
          <w:szCs w:val="28"/>
        </w:rPr>
        <w:t xml:space="preserve">1 </w:t>
      </w:r>
      <w:r w:rsidR="009D6D47" w:rsidRPr="00E06D74">
        <w:rPr>
          <w:rFonts w:ascii="Times New Roman" w:hAnsi="Times New Roman"/>
          <w:sz w:val="28"/>
          <w:szCs w:val="28"/>
        </w:rPr>
        <w:t>мая</w:t>
      </w:r>
      <w:r w:rsidR="00224DAD" w:rsidRPr="00E06D74">
        <w:rPr>
          <w:rFonts w:ascii="Times New Roman" w:hAnsi="Times New Roman"/>
          <w:sz w:val="28"/>
          <w:szCs w:val="28"/>
        </w:rPr>
        <w:t xml:space="preserve"> </w:t>
      </w:r>
      <w:r w:rsidR="00BB1D03" w:rsidRPr="00E06D74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10" w:rsidRDefault="00821010">
      <w:r>
        <w:separator/>
      </w:r>
    </w:p>
  </w:endnote>
  <w:endnote w:type="continuationSeparator" w:id="0">
    <w:p w:rsidR="00821010" w:rsidRDefault="008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10" w:rsidRDefault="00821010">
      <w:r>
        <w:separator/>
      </w:r>
    </w:p>
  </w:footnote>
  <w:footnote w:type="continuationSeparator" w:id="0">
    <w:p w:rsidR="00821010" w:rsidRDefault="00821010">
      <w:r>
        <w:continuationSeparator/>
      </w:r>
    </w:p>
  </w:footnote>
  <w:footnote w:id="1">
    <w:p w:rsidR="00B434B3" w:rsidRPr="00B434B3" w:rsidRDefault="00B434B3">
      <w:pPr>
        <w:pStyle w:val="a3"/>
        <w:rPr>
          <w:rFonts w:ascii="Times New Roman" w:hAnsi="Times New Roman" w:cs="Times New Roman"/>
        </w:rPr>
      </w:pPr>
      <w:r w:rsidRPr="00B434B3">
        <w:rPr>
          <w:rStyle w:val="a5"/>
          <w:rFonts w:ascii="Times New Roman" w:hAnsi="Times New Roman" w:cs="Times New Roman"/>
        </w:rPr>
        <w:footnoteRef/>
      </w:r>
      <w:r w:rsidRPr="00B434B3">
        <w:rPr>
          <w:rFonts w:ascii="Times New Roman" w:hAnsi="Times New Roman" w:cs="Times New Roman"/>
        </w:rPr>
        <w:t xml:space="preserve"> Нумерация приведена на основании модельного проекта Регламента СД 2013 года.</w:t>
      </w:r>
    </w:p>
  </w:footnote>
  <w:footnote w:id="2">
    <w:p w:rsidR="008C1D53" w:rsidRPr="000D2ED0" w:rsidRDefault="008C1D53" w:rsidP="008C1D53">
      <w:pPr>
        <w:pStyle w:val="a3"/>
        <w:jc w:val="both"/>
        <w:rPr>
          <w:rFonts w:ascii="Times New Roman" w:hAnsi="Times New Roman" w:cs="Times New Roman"/>
        </w:rPr>
      </w:pPr>
      <w:r w:rsidRPr="000D2ED0">
        <w:rPr>
          <w:rStyle w:val="a5"/>
          <w:rFonts w:ascii="Times New Roman" w:hAnsi="Times New Roman" w:cs="Times New Roman"/>
        </w:rPr>
        <w:footnoteRef/>
      </w:r>
      <w:r w:rsidRPr="000D2ED0">
        <w:rPr>
          <w:rFonts w:ascii="Times New Roman" w:hAnsi="Times New Roman" w:cs="Times New Roman"/>
        </w:rPr>
        <w:t xml:space="preserve"> </w:t>
      </w:r>
      <w:r w:rsidR="009F3852">
        <w:rPr>
          <w:rFonts w:ascii="Times New Roman" w:hAnsi="Times New Roman" w:cs="Times New Roman"/>
        </w:rPr>
        <w:t>Здесь и далее по тексту – в</w:t>
      </w:r>
      <w:r>
        <w:rPr>
          <w:rFonts w:ascii="Times New Roman" w:hAnsi="Times New Roman"/>
        </w:rPr>
        <w:t xml:space="preserve"> случае </w:t>
      </w:r>
      <w:r w:rsidRPr="00493B9B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>Совет депутатов</w:t>
      </w:r>
      <w:r w:rsidRPr="00493B9B">
        <w:rPr>
          <w:rFonts w:ascii="Times New Roman" w:hAnsi="Times New Roman"/>
        </w:rPr>
        <w:t xml:space="preserve"> обладает правами юридического лица, </w:t>
      </w:r>
      <w:r w:rsidR="009F3852">
        <w:rPr>
          <w:rFonts w:ascii="Times New Roman" w:hAnsi="Times New Roman"/>
        </w:rPr>
        <w:t xml:space="preserve">действия, предусмотренные настоящим проектом, </w:t>
      </w:r>
      <w:r w:rsidR="009F3852" w:rsidRPr="00493B9B">
        <w:rPr>
          <w:rFonts w:ascii="Times New Roman" w:hAnsi="Times New Roman"/>
        </w:rPr>
        <w:t>осуществля</w:t>
      </w:r>
      <w:r w:rsidR="009F3852">
        <w:rPr>
          <w:rFonts w:ascii="Times New Roman" w:hAnsi="Times New Roman"/>
        </w:rPr>
        <w:t>ет</w:t>
      </w:r>
      <w:r w:rsidRPr="00493B9B">
        <w:rPr>
          <w:rFonts w:ascii="Times New Roman" w:hAnsi="Times New Roman"/>
        </w:rPr>
        <w:t xml:space="preserve"> аппарат </w:t>
      </w:r>
      <w:r>
        <w:rPr>
          <w:rFonts w:ascii="Times New Roman" w:hAnsi="Times New Roman"/>
        </w:rPr>
        <w:t>этого Совета депутатов</w:t>
      </w:r>
      <w:r w:rsidRPr="000D2ED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6D7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956D5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07B9"/>
    <w:rsid w:val="007278F8"/>
    <w:rsid w:val="007339A3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10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0352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97BC3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06D74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0E85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3359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8178-5CB0-4631-9B9F-95B99B54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0022</cp:lastModifiedBy>
  <cp:revision>7</cp:revision>
  <cp:lastPrinted>2016-04-29T18:18:00Z</cp:lastPrinted>
  <dcterms:created xsi:type="dcterms:W3CDTF">2016-10-12T07:48:00Z</dcterms:created>
  <dcterms:modified xsi:type="dcterms:W3CDTF">2016-10-12T08:25:00Z</dcterms:modified>
</cp:coreProperties>
</file>