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7EBD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проект</w:t>
      </w:r>
    </w:p>
    <w:p w:rsidR="009F7EBD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7EBD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7EBD" w:rsidRDefault="009F7EBD" w:rsidP="009F7EB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7EBD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F7EBD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7EBD" w:rsidRPr="004424D6" w:rsidRDefault="009F7EBD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AC5A9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AC5A9E">
        <w:rPr>
          <w:rFonts w:eastAsia="Calibri"/>
          <w:b/>
          <w:sz w:val="28"/>
          <w:szCs w:val="28"/>
          <w:lang w:eastAsia="en-US"/>
        </w:rPr>
        <w:t xml:space="preserve"> Люблино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A9E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</w:p>
    <w:p w:rsidR="00055B62" w:rsidRDefault="00AC5A9E" w:rsidP="00AC5A9E">
      <w:pPr>
        <w:pStyle w:val="ConsPlusNormal"/>
        <w:jc w:val="both"/>
        <w:rPr>
          <w:b/>
        </w:rPr>
      </w:pPr>
      <w:r w:rsidRPr="00AC5A9E">
        <w:rPr>
          <w:b/>
        </w:rPr>
        <w:t>Совет депутатов</w:t>
      </w:r>
      <w:r w:rsidR="00055B62" w:rsidRPr="00AC5A9E">
        <w:rPr>
          <w:b/>
        </w:rPr>
        <w:t xml:space="preserve"> решил:</w:t>
      </w:r>
    </w:p>
    <w:p w:rsidR="009B26E2" w:rsidRPr="00AC5A9E" w:rsidRDefault="009B26E2" w:rsidP="00AC5A9E">
      <w:pPr>
        <w:pStyle w:val="ConsPlusNormal"/>
        <w:jc w:val="both"/>
        <w:rPr>
          <w:b/>
        </w:rPr>
      </w:pP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AC5A9E">
        <w:rPr>
          <w:rFonts w:eastAsia="Calibri"/>
          <w:sz w:val="28"/>
          <w:szCs w:val="28"/>
          <w:lang w:eastAsia="en-US"/>
        </w:rPr>
        <w:t>муниципального округа</w:t>
      </w:r>
      <w:r w:rsidR="00AC5A9E">
        <w:rPr>
          <w:rFonts w:eastAsia="Calibri"/>
          <w:sz w:val="28"/>
          <w:szCs w:val="28"/>
          <w:lang w:eastAsia="en-US"/>
        </w:rPr>
        <w:t xml:space="preserve"> Люблино </w:t>
      </w:r>
      <w:r w:rsidR="00055B62" w:rsidRPr="009219C9">
        <w:rPr>
          <w:sz w:val="28"/>
          <w:szCs w:val="28"/>
        </w:rPr>
        <w:t>(приложение).</w:t>
      </w:r>
    </w:p>
    <w:p w:rsidR="004B1C89" w:rsidRPr="004B1C89" w:rsidRDefault="00273FC5" w:rsidP="004B1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4B1C89" w:rsidRPr="004B1C89">
        <w:rPr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="004B1C89" w:rsidRPr="004B1C89">
        <w:rPr>
          <w:sz w:val="28"/>
          <w:szCs w:val="28"/>
          <w:lang w:val="en-US"/>
        </w:rPr>
        <w:t>www</w:t>
      </w:r>
      <w:r w:rsidR="004B1C89" w:rsidRPr="004B1C89">
        <w:rPr>
          <w:sz w:val="28"/>
          <w:szCs w:val="28"/>
        </w:rPr>
        <w:t xml:space="preserve">. </w:t>
      </w:r>
      <w:proofErr w:type="spellStart"/>
      <w:r w:rsidR="004B1C89" w:rsidRPr="004B1C89">
        <w:rPr>
          <w:sz w:val="28"/>
          <w:szCs w:val="28"/>
          <w:lang w:val="en-US"/>
        </w:rPr>
        <w:t>lublino</w:t>
      </w:r>
      <w:proofErr w:type="spellEnd"/>
      <w:r w:rsidR="004B1C89" w:rsidRPr="004B1C89">
        <w:rPr>
          <w:sz w:val="28"/>
          <w:szCs w:val="28"/>
        </w:rPr>
        <w:t>-</w:t>
      </w:r>
      <w:r w:rsidR="004B1C89" w:rsidRPr="004B1C89">
        <w:rPr>
          <w:sz w:val="28"/>
          <w:szCs w:val="28"/>
          <w:lang w:val="en-US"/>
        </w:rPr>
        <w:t>mos</w:t>
      </w:r>
      <w:r w:rsidR="004B1C89" w:rsidRPr="004B1C89">
        <w:rPr>
          <w:sz w:val="28"/>
          <w:szCs w:val="28"/>
        </w:rPr>
        <w:t>.</w:t>
      </w:r>
      <w:proofErr w:type="spellStart"/>
      <w:r w:rsidR="004B1C89" w:rsidRPr="004B1C89">
        <w:rPr>
          <w:sz w:val="28"/>
          <w:szCs w:val="28"/>
          <w:lang w:val="en-US"/>
        </w:rPr>
        <w:t>ru</w:t>
      </w:r>
      <w:proofErr w:type="spellEnd"/>
      <w:r w:rsidR="004B1C89" w:rsidRPr="004B1C89">
        <w:rPr>
          <w:sz w:val="28"/>
          <w:szCs w:val="28"/>
        </w:rPr>
        <w:t>.</w:t>
      </w:r>
    </w:p>
    <w:p w:rsidR="004B1C89" w:rsidRPr="004B1C89" w:rsidRDefault="004B1C89" w:rsidP="004B1C8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1C89">
        <w:rPr>
          <w:bCs/>
          <w:sz w:val="28"/>
          <w:szCs w:val="28"/>
        </w:rPr>
        <w:t xml:space="preserve">4. </w:t>
      </w:r>
      <w:proofErr w:type="gramStart"/>
      <w:r w:rsidRPr="004B1C89">
        <w:rPr>
          <w:bCs/>
          <w:sz w:val="28"/>
          <w:szCs w:val="28"/>
        </w:rPr>
        <w:t>Контроль за</w:t>
      </w:r>
      <w:proofErr w:type="gramEnd"/>
      <w:r w:rsidRPr="004B1C89">
        <w:rPr>
          <w:bCs/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4B1C89" w:rsidRPr="004B1C89" w:rsidRDefault="00F514FD" w:rsidP="00F514FD">
      <w:pPr>
        <w:widowControl w:val="0"/>
        <w:tabs>
          <w:tab w:val="left" w:pos="78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B1C89" w:rsidRPr="004B1C89" w:rsidRDefault="004B1C89" w:rsidP="004B1C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1C89" w:rsidRPr="004B1C89" w:rsidRDefault="004B1C89" w:rsidP="004B1C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B1C89">
        <w:rPr>
          <w:b/>
          <w:bCs/>
          <w:sz w:val="28"/>
          <w:szCs w:val="28"/>
        </w:rPr>
        <w:t>Глава муниципального округа Люблино</w:t>
      </w:r>
      <w:r w:rsidRPr="004B1C89">
        <w:rPr>
          <w:b/>
          <w:bCs/>
          <w:sz w:val="28"/>
          <w:szCs w:val="28"/>
        </w:rPr>
        <w:tab/>
      </w:r>
      <w:r w:rsidRPr="004B1C89">
        <w:rPr>
          <w:b/>
          <w:bCs/>
          <w:sz w:val="28"/>
          <w:szCs w:val="28"/>
        </w:rPr>
        <w:tab/>
      </w:r>
      <w:r w:rsidRPr="004B1C89">
        <w:rPr>
          <w:b/>
          <w:bCs/>
          <w:sz w:val="28"/>
          <w:szCs w:val="28"/>
        </w:rPr>
        <w:tab/>
        <w:t xml:space="preserve">         Ю.А. Андрианов</w:t>
      </w:r>
    </w:p>
    <w:p w:rsidR="004B1C89" w:rsidRPr="004B1C89" w:rsidRDefault="004B1C89" w:rsidP="004B1C89">
      <w:pPr>
        <w:rPr>
          <w:bCs/>
          <w:sz w:val="28"/>
          <w:szCs w:val="28"/>
        </w:rPr>
        <w:sectPr w:rsidR="004B1C89" w:rsidRPr="004B1C89">
          <w:pgSz w:w="11906" w:h="16838"/>
          <w:pgMar w:top="709" w:right="850" w:bottom="851" w:left="1134" w:header="708" w:footer="708" w:gutter="0"/>
          <w:cols w:space="720"/>
        </w:sectPr>
      </w:pPr>
    </w:p>
    <w:p w:rsidR="00AC5A9E" w:rsidRDefault="00AC5A9E" w:rsidP="00AC5A9E">
      <w:pPr>
        <w:ind w:left="5529"/>
        <w:rPr>
          <w:sz w:val="28"/>
          <w:szCs w:val="28"/>
        </w:rPr>
      </w:pPr>
      <w:r w:rsidRPr="00E6577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AC5A9E" w:rsidRDefault="00AC5A9E" w:rsidP="00AC5A9E">
      <w:pPr>
        <w:ind w:left="5529"/>
        <w:jc w:val="both"/>
        <w:rPr>
          <w:sz w:val="28"/>
          <w:szCs w:val="28"/>
        </w:rPr>
      </w:pPr>
      <w:r w:rsidRPr="00E6577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E6577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  <w:r w:rsidRPr="00E657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Люблино</w:t>
      </w:r>
    </w:p>
    <w:p w:rsidR="00AC5A9E" w:rsidRPr="00BE6ACE" w:rsidRDefault="00AC5A9E" w:rsidP="00AC5A9E">
      <w:pPr>
        <w:ind w:left="5529"/>
        <w:jc w:val="both"/>
        <w:rPr>
          <w:b/>
        </w:rPr>
      </w:pPr>
      <w:r w:rsidRPr="00E6577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____________2016 года №____</w:t>
      </w:r>
    </w:p>
    <w:p w:rsidR="0061647E" w:rsidRDefault="0061647E" w:rsidP="002B443D">
      <w:pPr>
        <w:jc w:val="center"/>
        <w:rPr>
          <w:b/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  <w:r w:rsidR="00234FF4">
        <w:rPr>
          <w:rStyle w:val="a5"/>
          <w:b/>
          <w:sz w:val="28"/>
          <w:szCs w:val="28"/>
        </w:rPr>
        <w:footnoteReference w:id="1"/>
      </w:r>
      <w:r w:rsidRPr="002B443D">
        <w:rPr>
          <w:b/>
          <w:sz w:val="28"/>
          <w:szCs w:val="28"/>
        </w:rPr>
        <w:t xml:space="preserve">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4B1C89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4B1C89">
        <w:rPr>
          <w:rFonts w:eastAsia="Calibri"/>
          <w:b/>
          <w:sz w:val="28"/>
          <w:szCs w:val="28"/>
          <w:lang w:eastAsia="en-US"/>
        </w:rPr>
        <w:t xml:space="preserve"> Люблино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4B1C89">
        <w:rPr>
          <w:rFonts w:eastAsia="Calibri"/>
          <w:sz w:val="28"/>
          <w:szCs w:val="28"/>
          <w:lang w:eastAsia="en-US"/>
        </w:rPr>
        <w:t>муниципального округа</w:t>
      </w:r>
      <w:r w:rsidR="004B1C89">
        <w:rPr>
          <w:rFonts w:eastAsia="Calibri"/>
          <w:sz w:val="28"/>
          <w:szCs w:val="28"/>
          <w:lang w:eastAsia="en-US"/>
        </w:rPr>
        <w:t xml:space="preserve"> Люблино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proofErr w:type="gramStart"/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4B1C89">
        <w:t xml:space="preserve">аппаратом Совета депутатов </w:t>
      </w:r>
      <w:r w:rsidR="003E0C28" w:rsidRPr="004B1C89">
        <w:rPr>
          <w:rFonts w:eastAsia="Calibri"/>
        </w:rPr>
        <w:t>муниципального округа</w:t>
      </w:r>
      <w:r w:rsidR="004B1C89">
        <w:rPr>
          <w:rFonts w:eastAsia="Calibri"/>
        </w:rPr>
        <w:t xml:space="preserve"> Люблино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</w:t>
      </w:r>
      <w:r w:rsidR="003E0C28" w:rsidRPr="004B1C89">
        <w:rPr>
          <w:rFonts w:eastAsia="Calibri"/>
        </w:rPr>
        <w:t xml:space="preserve">– </w:t>
      </w:r>
      <w:r w:rsidR="004B1C89">
        <w:rPr>
          <w:rFonts w:eastAsia="Calibri"/>
        </w:rPr>
        <w:t>аппарат Совета депутатов</w:t>
      </w:r>
      <w:r w:rsidR="003E0C28">
        <w:rPr>
          <w:rFonts w:eastAsia="Calibri"/>
        </w:rPr>
        <w:t>.</w:t>
      </w:r>
      <w:proofErr w:type="gramEnd"/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4B1C89">
        <w:t>Аппарат Совета депутатов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4B1C89">
        <w:t>аппарат Совета депутатов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4B1C89">
        <w:t xml:space="preserve">муниципального округа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4B1C89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4B1C89">
        <w:t>муниципального округа</w:t>
      </w:r>
      <w:r w:rsidRPr="009527DE">
        <w:t xml:space="preserve"> 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4B1C89">
        <w:t>муниципального округа</w:t>
      </w:r>
      <w:r w:rsidR="004B1C89">
        <w:rPr>
          <w:i/>
        </w:rPr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B1C89">
        <w:t>аппарате Совета депутатов</w:t>
      </w:r>
      <w:r w:rsidRPr="009527DE">
        <w:rPr>
          <w:rFonts w:eastAsia="Times New Roman"/>
          <w:lang w:eastAsia="ru-RU"/>
        </w:rPr>
        <w:t xml:space="preserve"> – </w:t>
      </w:r>
      <w:r w:rsidR="0030295E" w:rsidRPr="004B1C89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4B1C89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4B1C89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4B1C89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4B1C89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4B1C89">
        <w:rPr>
          <w:sz w:val="28"/>
          <w:szCs w:val="28"/>
        </w:rPr>
        <w:t>помещений</w:t>
      </w:r>
      <w:r w:rsidRPr="004B1C89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4B1C89">
        <w:t>муниципального округа</w:t>
      </w:r>
      <w:r w:rsidRPr="00D96AB6">
        <w:rPr>
          <w:iCs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4B1C89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4B1C89">
        <w:t>аппарате Совета депутатов</w:t>
      </w:r>
      <w:r w:rsidRPr="004B1C89">
        <w:rPr>
          <w:rFonts w:eastAsia="Times New Roman"/>
          <w:lang w:eastAsia="ru-RU"/>
        </w:rPr>
        <w:t xml:space="preserve"> – </w:t>
      </w:r>
      <w:r w:rsidR="0030295E" w:rsidRPr="004B1C89">
        <w:t>главу муниципального округа</w:t>
      </w:r>
      <w:r w:rsidR="0030295E" w:rsidRPr="004B1C89">
        <w:rPr>
          <w:rStyle w:val="a5"/>
        </w:rPr>
        <w:footnoteReference w:id="2"/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4B1C89">
        <w:t>муниципального округа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lastRenderedPageBreak/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AC68AE">
        <w:t>аппарата Совета депутатов</w:t>
      </w:r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AC68AE">
        <w:t>муниципального округа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AC68AE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AC68AE">
        <w:t>аппарате Совета депутатов</w:t>
      </w:r>
      <w:r w:rsidRPr="00AC68AE">
        <w:rPr>
          <w:rFonts w:eastAsia="Times New Roman"/>
          <w:lang w:eastAsia="ru-RU"/>
        </w:rPr>
        <w:t xml:space="preserve"> – </w:t>
      </w:r>
      <w:r w:rsidR="0030295E" w:rsidRPr="00AC68AE">
        <w:t>главой муниципального округа</w:t>
      </w:r>
      <w:r w:rsidR="0030295E" w:rsidRPr="00AC68AE">
        <w:rPr>
          <w:rStyle w:val="a5"/>
        </w:rPr>
        <w:footnoteReference w:id="3"/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 xml:space="preserve">, технического персонала редакций </w:t>
      </w:r>
      <w:r>
        <w:lastRenderedPageBreak/>
        <w:t>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AC68AE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AC68AE" w:rsidRDefault="00AC68AE" w:rsidP="00B77E72">
      <w:pPr>
        <w:pStyle w:val="ConsPlusNormal"/>
        <w:jc w:val="both"/>
      </w:pPr>
    </w:p>
    <w:p w:rsidR="00AC68AE" w:rsidRDefault="00AC68AE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61647E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61647E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61647E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</w:t>
      </w:r>
      <w:r w:rsidRPr="00B77E72">
        <w:rPr>
          <w:sz w:val="28"/>
          <w:szCs w:val="28"/>
        </w:rPr>
        <w:lastRenderedPageBreak/>
        <w:t>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61647E">
        <w:rPr>
          <w:rFonts w:eastAsia="Calibri"/>
        </w:rPr>
        <w:t>муниципального округа</w:t>
      </w:r>
      <w:r w:rsidR="0061647E">
        <w:rPr>
          <w:rFonts w:eastAsia="Calibri"/>
          <w:i/>
        </w:rPr>
        <w:t xml:space="preserve"> </w:t>
      </w:r>
      <w:r w:rsidR="0061647E">
        <w:rPr>
          <w:rFonts w:eastAsia="Calibri"/>
        </w:rPr>
        <w:t>Люблино</w:t>
      </w:r>
    </w:p>
    <w:p w:rsidR="007A14FF" w:rsidRPr="0061647E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FC93" wp14:editId="01B253EB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61647E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61647E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61647E">
        <w:rPr>
          <w:rFonts w:ascii="Times New Roman" w:hAnsi="Times New Roman" w:cs="Times New Roman"/>
          <w:sz w:val="28"/>
          <w:szCs w:val="28"/>
        </w:rPr>
        <w:t>___</w:t>
      </w:r>
      <w:r w:rsidR="004C2E5A" w:rsidRPr="0061647E">
        <w:rPr>
          <w:rFonts w:ascii="Times New Roman" w:hAnsi="Times New Roman" w:cs="Times New Roman"/>
          <w:sz w:val="28"/>
          <w:szCs w:val="28"/>
        </w:rPr>
        <w:t>_______</w:t>
      </w:r>
      <w:r w:rsidR="00D010F1" w:rsidRPr="0061647E">
        <w:rPr>
          <w:rFonts w:ascii="Times New Roman" w:hAnsi="Times New Roman" w:cs="Times New Roman"/>
          <w:sz w:val="28"/>
          <w:szCs w:val="28"/>
        </w:rPr>
        <w:t>_________________</w:t>
      </w:r>
      <w:r w:rsidRPr="0061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61647E">
        <w:rPr>
          <w:rFonts w:ascii="Times New Roman" w:hAnsi="Times New Roman" w:cs="Times New Roman"/>
          <w:sz w:val="28"/>
          <w:szCs w:val="28"/>
        </w:rPr>
        <w:br/>
      </w:r>
      <w:r w:rsidRPr="0061647E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</w:r>
      <w:r w:rsidR="00D010F1" w:rsidRPr="0061647E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sz w:val="28"/>
          <w:szCs w:val="28"/>
        </w:rPr>
        <w:t>округа</w:t>
      </w:r>
      <w:r w:rsidR="0061647E">
        <w:rPr>
          <w:rFonts w:ascii="Times New Roman" w:hAnsi="Times New Roman" w:cs="Times New Roman"/>
          <w:sz w:val="28"/>
          <w:szCs w:val="28"/>
        </w:rPr>
        <w:t xml:space="preserve"> Люблино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47E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61647E">
      <w:headerReference w:type="default" r:id="rId10"/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F6" w:rsidRDefault="00DA2CF6" w:rsidP="00055B62">
      <w:r>
        <w:separator/>
      </w:r>
    </w:p>
  </w:endnote>
  <w:endnote w:type="continuationSeparator" w:id="0">
    <w:p w:rsidR="00DA2CF6" w:rsidRDefault="00DA2CF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F6" w:rsidRDefault="00DA2CF6" w:rsidP="00055B62">
      <w:r>
        <w:separator/>
      </w:r>
    </w:p>
  </w:footnote>
  <w:footnote w:type="continuationSeparator" w:id="0">
    <w:p w:rsidR="00DA2CF6" w:rsidRDefault="00DA2CF6" w:rsidP="00055B62">
      <w:r>
        <w:continuationSeparator/>
      </w:r>
    </w:p>
  </w:footnote>
  <w:footnote w:id="1">
    <w:p w:rsidR="00234FF4" w:rsidRPr="004B1C89" w:rsidRDefault="00234FF4" w:rsidP="00234FF4">
      <w:pPr>
        <w:jc w:val="both"/>
        <w:rPr>
          <w:sz w:val="20"/>
          <w:szCs w:val="20"/>
        </w:rPr>
      </w:pPr>
      <w:r w:rsidRPr="004B1C89">
        <w:rPr>
          <w:rStyle w:val="a5"/>
          <w:sz w:val="20"/>
          <w:szCs w:val="20"/>
        </w:rPr>
        <w:footnoteRef/>
      </w:r>
      <w:r w:rsidRPr="004B1C89">
        <w:rPr>
          <w:sz w:val="20"/>
          <w:szCs w:val="20"/>
        </w:rPr>
        <w:t xml:space="preserve"> В связи с утверждением данных Правил необходимо внести изменения в статью 19 Регламента Совета депутатов, а именно, в абзаце первом </w:t>
      </w:r>
      <w:r w:rsidR="00583972" w:rsidRPr="004B1C89">
        <w:rPr>
          <w:sz w:val="20"/>
          <w:szCs w:val="20"/>
        </w:rPr>
        <w:t xml:space="preserve">пункта 2 </w:t>
      </w:r>
      <w:r w:rsidRPr="004B1C89">
        <w:rPr>
          <w:sz w:val="20"/>
          <w:szCs w:val="20"/>
        </w:rPr>
        <w:t>слова «, представители средств массовой информации» исключить; дополнить 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</w:t>
      </w:r>
      <w:proofErr w:type="gramStart"/>
      <w:r w:rsidRPr="004B1C89">
        <w:rPr>
          <w:sz w:val="20"/>
          <w:szCs w:val="20"/>
        </w:rPr>
        <w:t>.».</w:t>
      </w:r>
      <w:proofErr w:type="gramEnd"/>
    </w:p>
  </w:footnote>
  <w:footnote w:id="2">
    <w:p w:rsidR="0030295E" w:rsidRPr="00DD56C5" w:rsidRDefault="0030295E" w:rsidP="0030295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 xml:space="preserve">должность </w:t>
      </w:r>
      <w:proofErr w:type="gramStart"/>
      <w:r w:rsidRPr="00DD56C5">
        <w:t>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proofErr w:type="gramEnd"/>
      <w:r>
        <w:t>.</w:t>
      </w:r>
    </w:p>
  </w:footnote>
  <w:footnote w:id="3">
    <w:p w:rsidR="0030295E" w:rsidRPr="00DD56C5" w:rsidRDefault="0030295E" w:rsidP="0030295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уставом МО не предусмотрена </w:t>
      </w:r>
      <w:r w:rsidRPr="00DD56C5">
        <w:t>должность руководител</w:t>
      </w:r>
      <w:r>
        <w:t>я</w:t>
      </w:r>
      <w:r w:rsidRPr="00DD56C5">
        <w:t xml:space="preserve"> аппарата Совета депутатов / глав</w:t>
      </w:r>
      <w:r>
        <w:t>ы</w:t>
      </w:r>
      <w:r w:rsidRPr="00DD56C5">
        <w:t xml:space="preserve"> администрации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F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B1C89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1647E"/>
    <w:rsid w:val="00632859"/>
    <w:rsid w:val="00633F6A"/>
    <w:rsid w:val="00635E1E"/>
    <w:rsid w:val="00641785"/>
    <w:rsid w:val="00653D91"/>
    <w:rsid w:val="0066118C"/>
    <w:rsid w:val="00697B12"/>
    <w:rsid w:val="006A19AC"/>
    <w:rsid w:val="006A1B09"/>
    <w:rsid w:val="006A57D1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2101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B26E2"/>
    <w:rsid w:val="009C36E7"/>
    <w:rsid w:val="009C61A0"/>
    <w:rsid w:val="009D142A"/>
    <w:rsid w:val="009E1FD4"/>
    <w:rsid w:val="009F7EBD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C5A9E"/>
    <w:rsid w:val="00AC68AE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2CF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3292"/>
    <w:rsid w:val="00F36817"/>
    <w:rsid w:val="00F45589"/>
    <w:rsid w:val="00F514FD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3FCA-F02C-4742-AF1A-7CC7E6A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0022</cp:lastModifiedBy>
  <cp:revision>7</cp:revision>
  <dcterms:created xsi:type="dcterms:W3CDTF">2016-10-12T07:10:00Z</dcterms:created>
  <dcterms:modified xsi:type="dcterms:W3CDTF">2016-10-12T08:13:00Z</dcterms:modified>
</cp:coreProperties>
</file>